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15221" w14:textId="2338288A" w:rsidR="00937B8B" w:rsidRDefault="00B80427" w:rsidP="003E5398">
      <w:pPr>
        <w:ind w:left="288"/>
        <w:jc w:val="center"/>
        <w:rPr>
          <w:rFonts w:ascii="Arial" w:eastAsia="Times New Roman" w:hAnsi="Arial" w:cs="Arial"/>
          <w:b/>
          <w:bCs/>
          <w:color w:val="00B050"/>
          <w:sz w:val="40"/>
          <w:szCs w:val="40"/>
        </w:rPr>
      </w:pPr>
      <w:r w:rsidRPr="00937B8B">
        <w:rPr>
          <w:rFonts w:ascii="Arial" w:eastAsia="Times New Roman" w:hAnsi="Arial" w:cs="Arial"/>
          <w:b/>
          <w:bCs/>
          <w:noProof/>
          <w:color w:val="00B050"/>
          <w:sz w:val="40"/>
          <w:szCs w:val="40"/>
        </w:rPr>
        <w:drawing>
          <wp:anchor distT="0" distB="0" distL="114300" distR="114300" simplePos="0" relativeHeight="251660288" behindDoc="1" locked="0" layoutInCell="1" allowOverlap="1" wp14:anchorId="7EA1E8E3" wp14:editId="7A793A0A">
            <wp:simplePos x="0" y="0"/>
            <wp:positionH relativeFrom="margin">
              <wp:posOffset>4236720</wp:posOffset>
            </wp:positionH>
            <wp:positionV relativeFrom="paragraph">
              <wp:posOffset>1082040</wp:posOffset>
            </wp:positionV>
            <wp:extent cx="2042160" cy="845820"/>
            <wp:effectExtent l="0" t="0" r="0" b="0"/>
            <wp:wrapTight wrapText="bothSides">
              <wp:wrapPolygon edited="0">
                <wp:start x="0" y="0"/>
                <wp:lineTo x="0" y="20919"/>
                <wp:lineTo x="21358" y="20919"/>
                <wp:lineTo x="213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1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5E9" w:rsidRPr="00937B8B">
        <w:rPr>
          <w:rFonts w:ascii="Arial" w:eastAsia="Times New Roman" w:hAnsi="Arial" w:cs="Arial"/>
          <w:b/>
          <w:bCs/>
          <w:noProof/>
          <w:color w:val="00B050"/>
          <w:sz w:val="40"/>
          <w:szCs w:val="40"/>
        </w:rPr>
        <w:drawing>
          <wp:anchor distT="0" distB="0" distL="114300" distR="114300" simplePos="0" relativeHeight="251659264" behindDoc="1" locked="0" layoutInCell="1" allowOverlap="1" wp14:anchorId="0F587518" wp14:editId="08EAED67">
            <wp:simplePos x="0" y="0"/>
            <wp:positionH relativeFrom="margin">
              <wp:align>right</wp:align>
            </wp:positionH>
            <wp:positionV relativeFrom="paragraph">
              <wp:posOffset>7620</wp:posOffset>
            </wp:positionV>
            <wp:extent cx="2680970" cy="1104900"/>
            <wp:effectExtent l="0" t="0" r="5080" b="0"/>
            <wp:wrapTight wrapText="bothSides">
              <wp:wrapPolygon edited="0">
                <wp:start x="0" y="0"/>
                <wp:lineTo x="0" y="21228"/>
                <wp:lineTo x="21487" y="21228"/>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0970" cy="1104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4519344"/>
      <w:bookmarkEnd w:id="0"/>
      <w:r w:rsidR="00E3156B">
        <w:rPr>
          <w:rFonts w:ascii="Arial" w:eastAsia="Times New Roman" w:hAnsi="Arial" w:cs="Arial"/>
          <w:b/>
          <w:bCs/>
          <w:noProof/>
          <w:color w:val="00B050"/>
          <w:sz w:val="40"/>
          <w:szCs w:val="40"/>
        </w:rPr>
        <w:drawing>
          <wp:inline distT="0" distB="0" distL="0" distR="0" wp14:anchorId="2C323F4D" wp14:editId="668E7FCD">
            <wp:extent cx="3387090" cy="1729567"/>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3447112" cy="1760216"/>
                    </a:xfrm>
                    <a:prstGeom prst="rect">
                      <a:avLst/>
                    </a:prstGeom>
                  </pic:spPr>
                </pic:pic>
              </a:graphicData>
            </a:graphic>
          </wp:inline>
        </w:drawing>
      </w:r>
    </w:p>
    <w:p w14:paraId="2BD48A98" w14:textId="77777777" w:rsidR="004663A2" w:rsidRPr="004663A2" w:rsidRDefault="004663A2" w:rsidP="00A61CF0">
      <w:pPr>
        <w:spacing w:after="0"/>
        <w:rPr>
          <w:rFonts w:ascii="Arial" w:eastAsia="Times New Roman" w:hAnsi="Arial" w:cs="Arial"/>
          <w:b/>
          <w:bCs/>
          <w:color w:val="00B050"/>
          <w:sz w:val="16"/>
          <w:szCs w:val="16"/>
        </w:rPr>
      </w:pPr>
    </w:p>
    <w:p w14:paraId="29A2F9F5" w14:textId="6A999D6C" w:rsidR="00EB4154" w:rsidRDefault="00A61CF0" w:rsidP="003E5398">
      <w:pPr>
        <w:spacing w:after="0"/>
        <w:ind w:left="432"/>
        <w:rPr>
          <w:rFonts w:ascii="Arial" w:eastAsia="Times New Roman" w:hAnsi="Arial" w:cs="Arial"/>
          <w:b/>
          <w:bCs/>
          <w:color w:val="00B050"/>
          <w:sz w:val="36"/>
          <w:szCs w:val="36"/>
        </w:rPr>
      </w:pPr>
      <w:r>
        <w:rPr>
          <w:rFonts w:ascii="Arial" w:eastAsia="Times New Roman" w:hAnsi="Arial" w:cs="Arial"/>
          <w:b/>
          <w:bCs/>
          <w:color w:val="00B050"/>
          <w:sz w:val="36"/>
          <w:szCs w:val="36"/>
        </w:rPr>
        <w:t>Executive Summary</w:t>
      </w:r>
    </w:p>
    <w:p w14:paraId="22392BDA" w14:textId="0616DD55" w:rsidR="00492D26" w:rsidRPr="00492D26" w:rsidRDefault="00492D26" w:rsidP="003E5398">
      <w:pPr>
        <w:spacing w:after="0"/>
        <w:ind w:left="432"/>
        <w:rPr>
          <w:rFonts w:ascii="Arial" w:eastAsia="Times New Roman" w:hAnsi="Arial" w:cs="Arial"/>
          <w:b/>
          <w:bCs/>
          <w:color w:val="00B050"/>
          <w:sz w:val="32"/>
          <w:szCs w:val="32"/>
        </w:rPr>
      </w:pPr>
      <w:r w:rsidRPr="00492D26">
        <w:rPr>
          <w:rFonts w:ascii="Arial" w:eastAsia="Times New Roman" w:hAnsi="Arial" w:cs="Arial"/>
          <w:b/>
          <w:bCs/>
          <w:color w:val="00B050"/>
          <w:sz w:val="32"/>
          <w:szCs w:val="32"/>
        </w:rPr>
        <w:t>Outdoor Learning as a Strategy for Safe Reopening of Schools</w:t>
      </w:r>
    </w:p>
    <w:p w14:paraId="3AB0E541" w14:textId="77777777" w:rsidR="00A61CF0" w:rsidRPr="004663A2" w:rsidRDefault="00A61CF0" w:rsidP="003E5398">
      <w:pPr>
        <w:spacing w:after="0" w:line="240" w:lineRule="auto"/>
        <w:ind w:left="432"/>
        <w:rPr>
          <w:rFonts w:ascii="Arial" w:eastAsia="Times New Roman" w:hAnsi="Arial" w:cs="Arial"/>
          <w:sz w:val="16"/>
          <w:szCs w:val="16"/>
        </w:rPr>
      </w:pPr>
    </w:p>
    <w:p w14:paraId="0D03DE17" w14:textId="5DD405E2" w:rsidR="00EB4154" w:rsidRPr="004A6A21" w:rsidRDefault="00EB4154" w:rsidP="003E5398">
      <w:pPr>
        <w:spacing w:after="0" w:line="240" w:lineRule="auto"/>
        <w:ind w:left="432"/>
        <w:rPr>
          <w:rFonts w:ascii="Arial" w:eastAsia="Times New Roman" w:hAnsi="Arial" w:cs="Arial"/>
          <w:sz w:val="24"/>
          <w:szCs w:val="24"/>
        </w:rPr>
      </w:pPr>
      <w:r w:rsidRPr="004A6A21">
        <w:rPr>
          <w:rFonts w:ascii="Arial" w:eastAsia="Times New Roman" w:hAnsi="Arial" w:cs="Arial"/>
          <w:sz w:val="24"/>
          <w:szCs w:val="24"/>
        </w:rPr>
        <w:t xml:space="preserve">Georgia schools are </w:t>
      </w:r>
      <w:r w:rsidR="004A6A21" w:rsidRPr="004A6A21">
        <w:rPr>
          <w:rFonts w:ascii="Arial" w:eastAsia="Times New Roman" w:hAnsi="Arial" w:cs="Arial"/>
          <w:sz w:val="24"/>
          <w:szCs w:val="24"/>
        </w:rPr>
        <w:t xml:space="preserve">entering uncharted territory as they reopen </w:t>
      </w:r>
      <w:r w:rsidR="00492D26">
        <w:rPr>
          <w:rFonts w:ascii="Arial" w:eastAsia="Times New Roman" w:hAnsi="Arial" w:cs="Arial"/>
          <w:sz w:val="24"/>
          <w:szCs w:val="24"/>
        </w:rPr>
        <w:t>this</w:t>
      </w:r>
      <w:r w:rsidR="004A6A21" w:rsidRPr="004A6A21">
        <w:rPr>
          <w:rFonts w:ascii="Arial" w:eastAsia="Times New Roman" w:hAnsi="Arial" w:cs="Arial"/>
          <w:sz w:val="24"/>
          <w:szCs w:val="24"/>
        </w:rPr>
        <w:t xml:space="preserve"> fall</w:t>
      </w:r>
      <w:r w:rsidR="00492D26">
        <w:rPr>
          <w:rFonts w:ascii="Arial" w:eastAsia="Times New Roman" w:hAnsi="Arial" w:cs="Arial"/>
          <w:sz w:val="24"/>
          <w:szCs w:val="24"/>
        </w:rPr>
        <w:t>,</w:t>
      </w:r>
      <w:r w:rsidR="004A6A21" w:rsidRPr="004A6A21">
        <w:rPr>
          <w:rFonts w:ascii="Arial" w:eastAsia="Times New Roman" w:hAnsi="Arial" w:cs="Arial"/>
          <w:sz w:val="24"/>
          <w:szCs w:val="24"/>
        </w:rPr>
        <w:t xml:space="preserve"> using a variety of models</w:t>
      </w:r>
      <w:r w:rsidR="00C67114">
        <w:rPr>
          <w:rFonts w:ascii="Arial" w:eastAsia="Times New Roman" w:hAnsi="Arial" w:cs="Arial"/>
          <w:sz w:val="24"/>
          <w:szCs w:val="24"/>
        </w:rPr>
        <w:t>. Some districts</w:t>
      </w:r>
      <w:r w:rsidR="004A6A21" w:rsidRPr="004A6A21">
        <w:rPr>
          <w:rFonts w:ascii="Arial" w:eastAsia="Times New Roman" w:hAnsi="Arial" w:cs="Arial"/>
          <w:sz w:val="24"/>
          <w:szCs w:val="24"/>
        </w:rPr>
        <w:t xml:space="preserve"> will bring students back to campus, </w:t>
      </w:r>
      <w:r w:rsidR="00C67114">
        <w:rPr>
          <w:rFonts w:ascii="Arial" w:eastAsia="Times New Roman" w:hAnsi="Arial" w:cs="Arial"/>
          <w:sz w:val="24"/>
          <w:szCs w:val="24"/>
        </w:rPr>
        <w:t>others will stick with</w:t>
      </w:r>
      <w:r w:rsidR="004A6A21" w:rsidRPr="004A6A21">
        <w:rPr>
          <w:rFonts w:ascii="Arial" w:eastAsia="Times New Roman" w:hAnsi="Arial" w:cs="Arial"/>
          <w:sz w:val="24"/>
          <w:szCs w:val="24"/>
        </w:rPr>
        <w:t xml:space="preserve"> virtual learning, and </w:t>
      </w:r>
      <w:r w:rsidR="00C67114">
        <w:rPr>
          <w:rFonts w:ascii="Arial" w:eastAsia="Times New Roman" w:hAnsi="Arial" w:cs="Arial"/>
          <w:sz w:val="24"/>
          <w:szCs w:val="24"/>
        </w:rPr>
        <w:t>many will</w:t>
      </w:r>
      <w:r w:rsidR="004A6A21" w:rsidRPr="004A6A21">
        <w:rPr>
          <w:rFonts w:ascii="Arial" w:eastAsia="Times New Roman" w:hAnsi="Arial" w:cs="Arial"/>
          <w:sz w:val="24"/>
          <w:szCs w:val="24"/>
        </w:rPr>
        <w:t xml:space="preserve"> </w:t>
      </w:r>
      <w:r w:rsidR="00C67114">
        <w:rPr>
          <w:rFonts w:ascii="Arial" w:eastAsia="Times New Roman" w:hAnsi="Arial" w:cs="Arial"/>
          <w:sz w:val="24"/>
          <w:szCs w:val="24"/>
        </w:rPr>
        <w:t>try</w:t>
      </w:r>
      <w:r w:rsidR="004A6A21" w:rsidRPr="004A6A21">
        <w:rPr>
          <w:rFonts w:ascii="Arial" w:eastAsia="Times New Roman" w:hAnsi="Arial" w:cs="Arial"/>
          <w:sz w:val="24"/>
          <w:szCs w:val="24"/>
        </w:rPr>
        <w:t xml:space="preserve"> blended </w:t>
      </w:r>
      <w:r w:rsidR="00492D26">
        <w:rPr>
          <w:rFonts w:ascii="Arial" w:eastAsia="Times New Roman" w:hAnsi="Arial" w:cs="Arial"/>
          <w:sz w:val="24"/>
          <w:szCs w:val="24"/>
        </w:rPr>
        <w:t>or hybrid schedules that mix face-to-face (f2f) and remote learning.</w:t>
      </w:r>
      <w:r w:rsidR="004A6A21" w:rsidRPr="004A6A21">
        <w:rPr>
          <w:rFonts w:ascii="Arial" w:eastAsia="Times New Roman" w:hAnsi="Arial" w:cs="Arial"/>
          <w:sz w:val="24"/>
          <w:szCs w:val="24"/>
        </w:rPr>
        <w:t xml:space="preserve"> </w:t>
      </w:r>
    </w:p>
    <w:p w14:paraId="0159D8F8" w14:textId="6EE55797" w:rsidR="004A6A21" w:rsidRPr="004A6A21" w:rsidRDefault="004A6A21" w:rsidP="003E5398">
      <w:pPr>
        <w:spacing w:after="0" w:line="240" w:lineRule="auto"/>
        <w:ind w:left="432"/>
        <w:rPr>
          <w:rFonts w:ascii="Arial" w:eastAsia="Times New Roman" w:hAnsi="Arial" w:cs="Arial"/>
          <w:sz w:val="24"/>
          <w:szCs w:val="24"/>
        </w:rPr>
      </w:pPr>
    </w:p>
    <w:p w14:paraId="6F5E3038" w14:textId="798D3402" w:rsidR="004A6A21" w:rsidRDefault="004A6A21" w:rsidP="003E5398">
      <w:pPr>
        <w:spacing w:after="0" w:line="240" w:lineRule="auto"/>
        <w:ind w:left="432"/>
        <w:rPr>
          <w:rFonts w:ascii="Arial" w:eastAsia="Times New Roman" w:hAnsi="Arial" w:cs="Arial"/>
          <w:sz w:val="24"/>
          <w:szCs w:val="24"/>
        </w:rPr>
      </w:pPr>
      <w:r w:rsidRPr="004A6A21">
        <w:rPr>
          <w:rFonts w:ascii="Arial" w:eastAsia="Times New Roman" w:hAnsi="Arial" w:cs="Arial"/>
          <w:sz w:val="24"/>
          <w:szCs w:val="24"/>
        </w:rPr>
        <w:t>With community spread of the virus spiking this summer</w:t>
      </w:r>
      <w:r w:rsidR="00492D26">
        <w:rPr>
          <w:rFonts w:ascii="Arial" w:eastAsia="Times New Roman" w:hAnsi="Arial" w:cs="Arial"/>
          <w:sz w:val="24"/>
          <w:szCs w:val="24"/>
        </w:rPr>
        <w:t xml:space="preserve"> and again this fall</w:t>
      </w:r>
      <w:r w:rsidRPr="004A6A21">
        <w:rPr>
          <w:rFonts w:ascii="Arial" w:eastAsia="Times New Roman" w:hAnsi="Arial" w:cs="Arial"/>
          <w:sz w:val="24"/>
          <w:szCs w:val="24"/>
        </w:rPr>
        <w:t xml:space="preserve">, it will be important to maintain physical distancing and follow </w:t>
      </w:r>
      <w:r w:rsidR="00A61CF0">
        <w:rPr>
          <w:rFonts w:ascii="Arial" w:eastAsia="Times New Roman" w:hAnsi="Arial" w:cs="Arial"/>
          <w:sz w:val="24"/>
          <w:szCs w:val="24"/>
        </w:rPr>
        <w:t>health and safety</w:t>
      </w:r>
      <w:r w:rsidRPr="004A6A21">
        <w:rPr>
          <w:rFonts w:ascii="Arial" w:eastAsia="Times New Roman" w:hAnsi="Arial" w:cs="Arial"/>
          <w:sz w:val="24"/>
          <w:szCs w:val="24"/>
        </w:rPr>
        <w:t xml:space="preserve"> </w:t>
      </w:r>
      <w:r w:rsidR="004663A2">
        <w:rPr>
          <w:rFonts w:ascii="Arial" w:eastAsia="Times New Roman" w:hAnsi="Arial" w:cs="Arial"/>
          <w:sz w:val="24"/>
          <w:szCs w:val="24"/>
        </w:rPr>
        <w:t>guidelines</w:t>
      </w:r>
      <w:r w:rsidRPr="004A6A21">
        <w:rPr>
          <w:rFonts w:ascii="Arial" w:eastAsia="Times New Roman" w:hAnsi="Arial" w:cs="Arial"/>
          <w:sz w:val="24"/>
          <w:szCs w:val="24"/>
        </w:rPr>
        <w:t xml:space="preserve"> from the Centers for Disease Control (CDC) and National Council for School Facilities (</w:t>
      </w:r>
      <w:r w:rsidRPr="004A6A21">
        <w:rPr>
          <w:rFonts w:ascii="Arial" w:eastAsia="Times New Roman" w:hAnsi="Arial" w:cs="Arial"/>
          <w:color w:val="000000"/>
          <w:sz w:val="24"/>
          <w:szCs w:val="24"/>
        </w:rPr>
        <w:t>NCSF</w:t>
      </w:r>
      <w:r w:rsidRPr="004A6A21">
        <w:rPr>
          <w:rFonts w:ascii="Arial" w:eastAsia="Times New Roman" w:hAnsi="Arial" w:cs="Arial"/>
          <w:sz w:val="24"/>
          <w:szCs w:val="24"/>
        </w:rPr>
        <w:t xml:space="preserve">) </w:t>
      </w:r>
      <w:r w:rsidR="00492D26">
        <w:rPr>
          <w:rFonts w:ascii="Arial" w:eastAsia="Times New Roman" w:hAnsi="Arial" w:cs="Arial"/>
          <w:sz w:val="24"/>
          <w:szCs w:val="24"/>
        </w:rPr>
        <w:t>as</w:t>
      </w:r>
      <w:r>
        <w:rPr>
          <w:rFonts w:ascii="Arial" w:eastAsia="Times New Roman" w:hAnsi="Arial" w:cs="Arial"/>
          <w:sz w:val="24"/>
          <w:szCs w:val="24"/>
        </w:rPr>
        <w:t xml:space="preserve"> school</w:t>
      </w:r>
      <w:r w:rsidR="00233566">
        <w:rPr>
          <w:rFonts w:ascii="Arial" w:eastAsia="Times New Roman" w:hAnsi="Arial" w:cs="Arial"/>
          <w:sz w:val="24"/>
          <w:szCs w:val="24"/>
        </w:rPr>
        <w:t>s re-open</w:t>
      </w:r>
      <w:r w:rsidRPr="004A6A21">
        <w:rPr>
          <w:rFonts w:ascii="Arial" w:eastAsia="Times New Roman" w:hAnsi="Arial" w:cs="Arial"/>
          <w:sz w:val="24"/>
          <w:szCs w:val="24"/>
        </w:rPr>
        <w:t>. Yet even with shift learning</w:t>
      </w:r>
      <w:r>
        <w:rPr>
          <w:rFonts w:ascii="Arial" w:eastAsia="Times New Roman" w:hAnsi="Arial" w:cs="Arial"/>
          <w:sz w:val="24"/>
          <w:szCs w:val="24"/>
        </w:rPr>
        <w:t>,</w:t>
      </w:r>
      <w:r w:rsidRPr="004A6A21">
        <w:rPr>
          <w:rFonts w:ascii="Arial" w:eastAsia="Times New Roman" w:hAnsi="Arial" w:cs="Arial"/>
          <w:sz w:val="24"/>
          <w:szCs w:val="24"/>
        </w:rPr>
        <w:t xml:space="preserve"> </w:t>
      </w:r>
      <w:r>
        <w:rPr>
          <w:rFonts w:ascii="Arial" w:eastAsia="Times New Roman" w:hAnsi="Arial" w:cs="Arial"/>
          <w:sz w:val="24"/>
          <w:szCs w:val="24"/>
        </w:rPr>
        <w:t xml:space="preserve">creative scheduling, and adaptive re-use of common areas in the building, many schools </w:t>
      </w:r>
      <w:r w:rsidR="004663A2">
        <w:rPr>
          <w:rFonts w:ascii="Arial" w:eastAsia="Times New Roman" w:hAnsi="Arial" w:cs="Arial"/>
          <w:sz w:val="24"/>
          <w:szCs w:val="24"/>
        </w:rPr>
        <w:t>st</w:t>
      </w:r>
      <w:r w:rsidR="00A61CF0">
        <w:rPr>
          <w:rFonts w:ascii="Arial" w:eastAsia="Times New Roman" w:hAnsi="Arial" w:cs="Arial"/>
          <w:sz w:val="24"/>
          <w:szCs w:val="24"/>
        </w:rPr>
        <w:t xml:space="preserve">ill </w:t>
      </w:r>
      <w:r>
        <w:rPr>
          <w:rFonts w:ascii="Arial" w:eastAsia="Times New Roman" w:hAnsi="Arial" w:cs="Arial"/>
          <w:sz w:val="24"/>
          <w:szCs w:val="24"/>
        </w:rPr>
        <w:t xml:space="preserve">lack sufficient space to </w:t>
      </w:r>
      <w:r w:rsidR="00233566">
        <w:rPr>
          <w:rFonts w:ascii="Arial" w:eastAsia="Times New Roman" w:hAnsi="Arial" w:cs="Arial"/>
          <w:sz w:val="24"/>
          <w:szCs w:val="24"/>
        </w:rPr>
        <w:t xml:space="preserve">accommodate the entire student body while maintaining </w:t>
      </w:r>
      <w:r w:rsidR="004663A2">
        <w:rPr>
          <w:rFonts w:ascii="Arial" w:eastAsia="Times New Roman" w:hAnsi="Arial" w:cs="Arial"/>
          <w:sz w:val="24"/>
          <w:szCs w:val="24"/>
        </w:rPr>
        <w:t xml:space="preserve">recommended </w:t>
      </w:r>
      <w:r w:rsidR="00233566">
        <w:rPr>
          <w:rFonts w:ascii="Arial" w:eastAsia="Times New Roman" w:hAnsi="Arial" w:cs="Arial"/>
          <w:sz w:val="24"/>
          <w:szCs w:val="24"/>
        </w:rPr>
        <w:t>separation</w:t>
      </w:r>
      <w:r w:rsidR="00A15448">
        <w:rPr>
          <w:rFonts w:ascii="Arial" w:eastAsia="Times New Roman" w:hAnsi="Arial" w:cs="Arial"/>
          <w:sz w:val="24"/>
          <w:szCs w:val="24"/>
        </w:rPr>
        <w:t xml:space="preserve"> between students</w:t>
      </w:r>
      <w:r w:rsidR="00A61CF0">
        <w:rPr>
          <w:rFonts w:ascii="Arial" w:eastAsia="Times New Roman" w:hAnsi="Arial" w:cs="Arial"/>
          <w:sz w:val="24"/>
          <w:szCs w:val="24"/>
        </w:rPr>
        <w:t>.</w:t>
      </w:r>
    </w:p>
    <w:p w14:paraId="5383559D" w14:textId="7078477E" w:rsidR="00233566" w:rsidRDefault="00233566" w:rsidP="003E5398">
      <w:pPr>
        <w:spacing w:after="0" w:line="240" w:lineRule="auto"/>
        <w:ind w:left="432"/>
        <w:rPr>
          <w:rFonts w:ascii="Arial" w:eastAsia="Times New Roman" w:hAnsi="Arial" w:cs="Arial"/>
          <w:sz w:val="24"/>
          <w:szCs w:val="24"/>
        </w:rPr>
      </w:pPr>
    </w:p>
    <w:p w14:paraId="59237369" w14:textId="34BF5FD6" w:rsidR="004663A2" w:rsidRDefault="00233566" w:rsidP="003E5398">
      <w:pPr>
        <w:spacing w:after="0" w:line="240" w:lineRule="auto"/>
        <w:ind w:left="432"/>
        <w:rPr>
          <w:rFonts w:ascii="Arial" w:eastAsia="Times New Roman" w:hAnsi="Arial" w:cs="Arial"/>
          <w:sz w:val="24"/>
          <w:szCs w:val="24"/>
        </w:rPr>
      </w:pPr>
      <w:r>
        <w:rPr>
          <w:rFonts w:ascii="Arial" w:eastAsia="Times New Roman" w:hAnsi="Arial" w:cs="Arial"/>
          <w:sz w:val="24"/>
          <w:szCs w:val="24"/>
        </w:rPr>
        <w:t xml:space="preserve">Outdoor learning, both on </w:t>
      </w:r>
      <w:r w:rsidR="00A61CF0">
        <w:rPr>
          <w:rFonts w:ascii="Arial" w:eastAsia="Times New Roman" w:hAnsi="Arial" w:cs="Arial"/>
          <w:sz w:val="24"/>
          <w:szCs w:val="24"/>
        </w:rPr>
        <w:t xml:space="preserve">school </w:t>
      </w:r>
      <w:r>
        <w:rPr>
          <w:rFonts w:ascii="Arial" w:eastAsia="Times New Roman" w:hAnsi="Arial" w:cs="Arial"/>
          <w:sz w:val="24"/>
          <w:szCs w:val="24"/>
        </w:rPr>
        <w:t>campus</w:t>
      </w:r>
      <w:r w:rsidR="00A61CF0">
        <w:rPr>
          <w:rFonts w:ascii="Arial" w:eastAsia="Times New Roman" w:hAnsi="Arial" w:cs="Arial"/>
          <w:sz w:val="24"/>
          <w:szCs w:val="24"/>
        </w:rPr>
        <w:t>es</w:t>
      </w:r>
      <w:r>
        <w:rPr>
          <w:rFonts w:ascii="Arial" w:eastAsia="Times New Roman" w:hAnsi="Arial" w:cs="Arial"/>
          <w:sz w:val="24"/>
          <w:szCs w:val="24"/>
        </w:rPr>
        <w:t xml:space="preserve"> and in the community, can help the physical distancing dilemma by increasing the amount of space available. Learning outside has the added benefit</w:t>
      </w:r>
      <w:r w:rsidR="00A61CF0">
        <w:rPr>
          <w:rFonts w:ascii="Arial" w:eastAsia="Times New Roman" w:hAnsi="Arial" w:cs="Arial"/>
          <w:sz w:val="24"/>
          <w:szCs w:val="24"/>
        </w:rPr>
        <w:t xml:space="preserve"> </w:t>
      </w:r>
      <w:r>
        <w:rPr>
          <w:rFonts w:ascii="Arial" w:eastAsia="Times New Roman" w:hAnsi="Arial" w:cs="Arial"/>
          <w:sz w:val="24"/>
          <w:szCs w:val="24"/>
        </w:rPr>
        <w:t xml:space="preserve">of contributing to physical well-being, mental health, and improved engagement and academic progress, according to recent research. In addition, CDC has determined that outdoor </w:t>
      </w:r>
      <w:r w:rsidR="004663A2">
        <w:rPr>
          <w:rFonts w:ascii="Arial" w:eastAsia="Times New Roman" w:hAnsi="Arial" w:cs="Arial"/>
          <w:sz w:val="24"/>
          <w:szCs w:val="24"/>
        </w:rPr>
        <w:t>areas</w:t>
      </w:r>
      <w:r>
        <w:rPr>
          <w:rFonts w:ascii="Arial" w:eastAsia="Times New Roman" w:hAnsi="Arial" w:cs="Arial"/>
          <w:sz w:val="24"/>
          <w:szCs w:val="24"/>
        </w:rPr>
        <w:t xml:space="preserve"> are less prone to spread of the virus than indoor settings.</w:t>
      </w:r>
      <w:r w:rsidR="00A61CF0">
        <w:rPr>
          <w:rFonts w:ascii="Arial" w:eastAsia="Times New Roman" w:hAnsi="Arial" w:cs="Arial"/>
          <w:sz w:val="24"/>
          <w:szCs w:val="24"/>
        </w:rPr>
        <w:t xml:space="preserve"> </w:t>
      </w:r>
    </w:p>
    <w:p w14:paraId="2BFB585A" w14:textId="77777777" w:rsidR="004663A2" w:rsidRDefault="004663A2" w:rsidP="003E5398">
      <w:pPr>
        <w:spacing w:after="0" w:line="240" w:lineRule="auto"/>
        <w:ind w:left="432"/>
        <w:rPr>
          <w:rFonts w:ascii="Arial" w:eastAsia="Times New Roman" w:hAnsi="Arial" w:cs="Arial"/>
          <w:sz w:val="24"/>
          <w:szCs w:val="24"/>
        </w:rPr>
      </w:pPr>
    </w:p>
    <w:p w14:paraId="515B9659" w14:textId="305D8255" w:rsidR="00233566" w:rsidRDefault="00A61CF0" w:rsidP="003E5398">
      <w:pPr>
        <w:spacing w:after="0" w:line="240" w:lineRule="auto"/>
        <w:ind w:left="432"/>
        <w:rPr>
          <w:rFonts w:ascii="Arial" w:eastAsia="Times New Roman" w:hAnsi="Arial" w:cs="Arial"/>
          <w:sz w:val="24"/>
          <w:szCs w:val="24"/>
        </w:rPr>
      </w:pPr>
      <w:r>
        <w:rPr>
          <w:rFonts w:ascii="Arial" w:eastAsia="Times New Roman" w:hAnsi="Arial" w:cs="Arial"/>
          <w:sz w:val="24"/>
          <w:szCs w:val="24"/>
        </w:rPr>
        <w:t>U</w:t>
      </w:r>
      <w:r w:rsidR="00F7762F">
        <w:rPr>
          <w:rFonts w:ascii="Arial" w:eastAsia="Times New Roman" w:hAnsi="Arial" w:cs="Arial"/>
          <w:sz w:val="24"/>
          <w:szCs w:val="24"/>
        </w:rPr>
        <w:t xml:space="preserve">sing the environment to provide a real-world context for learning is an instructional strategy that centers equity and inclusion in education. </w:t>
      </w:r>
      <w:r w:rsidR="0047098B">
        <w:rPr>
          <w:rFonts w:ascii="Arial" w:eastAsia="Times New Roman" w:hAnsi="Arial" w:cs="Arial"/>
          <w:sz w:val="24"/>
          <w:szCs w:val="24"/>
        </w:rPr>
        <w:t>I</w:t>
      </w:r>
      <w:r>
        <w:rPr>
          <w:rFonts w:ascii="Arial" w:eastAsia="Times New Roman" w:hAnsi="Arial" w:cs="Arial"/>
          <w:sz w:val="24"/>
          <w:szCs w:val="24"/>
        </w:rPr>
        <w:t xml:space="preserve">mpacts of the epidemic </w:t>
      </w:r>
      <w:r w:rsidR="004663A2">
        <w:rPr>
          <w:rFonts w:ascii="Arial" w:eastAsia="Times New Roman" w:hAnsi="Arial" w:cs="Arial"/>
          <w:sz w:val="24"/>
          <w:szCs w:val="24"/>
        </w:rPr>
        <w:t xml:space="preserve">and quarantine </w:t>
      </w:r>
      <w:r>
        <w:rPr>
          <w:rFonts w:ascii="Arial" w:eastAsia="Times New Roman" w:hAnsi="Arial" w:cs="Arial"/>
          <w:sz w:val="24"/>
          <w:szCs w:val="24"/>
        </w:rPr>
        <w:t xml:space="preserve">have resulted in </w:t>
      </w:r>
      <w:r w:rsidR="004663A2">
        <w:rPr>
          <w:rFonts w:ascii="Arial" w:eastAsia="Times New Roman" w:hAnsi="Arial" w:cs="Arial"/>
          <w:sz w:val="24"/>
          <w:szCs w:val="24"/>
        </w:rPr>
        <w:t>many environmental ed</w:t>
      </w:r>
      <w:r w:rsidR="00492D26">
        <w:rPr>
          <w:rFonts w:ascii="Arial" w:eastAsia="Times New Roman" w:hAnsi="Arial" w:cs="Arial"/>
          <w:sz w:val="24"/>
          <w:szCs w:val="24"/>
        </w:rPr>
        <w:t>ucation</w:t>
      </w:r>
      <w:r w:rsidR="0047098B">
        <w:rPr>
          <w:rFonts w:ascii="Arial" w:eastAsia="Times New Roman" w:hAnsi="Arial" w:cs="Arial"/>
          <w:sz w:val="24"/>
          <w:szCs w:val="24"/>
        </w:rPr>
        <w:t xml:space="preserve"> </w:t>
      </w:r>
      <w:r w:rsidR="004663A2">
        <w:rPr>
          <w:rFonts w:ascii="Arial" w:eastAsia="Times New Roman" w:hAnsi="Arial" w:cs="Arial"/>
          <w:sz w:val="24"/>
          <w:szCs w:val="24"/>
        </w:rPr>
        <w:t xml:space="preserve">providers having </w:t>
      </w:r>
      <w:r>
        <w:rPr>
          <w:rFonts w:ascii="Arial" w:eastAsia="Times New Roman" w:hAnsi="Arial" w:cs="Arial"/>
          <w:sz w:val="24"/>
          <w:szCs w:val="24"/>
        </w:rPr>
        <w:t>excess capacit</w:t>
      </w:r>
      <w:r w:rsidR="0047098B">
        <w:rPr>
          <w:rFonts w:ascii="Arial" w:eastAsia="Times New Roman" w:hAnsi="Arial" w:cs="Arial"/>
          <w:sz w:val="24"/>
          <w:szCs w:val="24"/>
        </w:rPr>
        <w:t>y,</w:t>
      </w:r>
      <w:r>
        <w:rPr>
          <w:rFonts w:ascii="Arial" w:eastAsia="Times New Roman" w:hAnsi="Arial" w:cs="Arial"/>
          <w:sz w:val="24"/>
          <w:szCs w:val="24"/>
        </w:rPr>
        <w:t xml:space="preserve"> unused space</w:t>
      </w:r>
      <w:r w:rsidR="0047098B">
        <w:rPr>
          <w:rFonts w:ascii="Arial" w:eastAsia="Times New Roman" w:hAnsi="Arial" w:cs="Arial"/>
          <w:sz w:val="24"/>
          <w:szCs w:val="24"/>
        </w:rPr>
        <w:t>, and untapped expertise</w:t>
      </w:r>
      <w:r>
        <w:rPr>
          <w:rFonts w:ascii="Arial" w:eastAsia="Times New Roman" w:hAnsi="Arial" w:cs="Arial"/>
          <w:sz w:val="24"/>
          <w:szCs w:val="24"/>
        </w:rPr>
        <w:t xml:space="preserve"> </w:t>
      </w:r>
      <w:r w:rsidR="004663A2">
        <w:rPr>
          <w:rFonts w:ascii="Arial" w:eastAsia="Times New Roman" w:hAnsi="Arial" w:cs="Arial"/>
          <w:sz w:val="24"/>
          <w:szCs w:val="24"/>
        </w:rPr>
        <w:t xml:space="preserve">that could </w:t>
      </w:r>
      <w:r w:rsidR="0047098B">
        <w:rPr>
          <w:rFonts w:ascii="Arial" w:eastAsia="Times New Roman" w:hAnsi="Arial" w:cs="Arial"/>
          <w:sz w:val="24"/>
          <w:szCs w:val="24"/>
        </w:rPr>
        <w:t>potentially extend available space</w:t>
      </w:r>
      <w:r w:rsidR="004663A2">
        <w:rPr>
          <w:rFonts w:ascii="Arial" w:eastAsia="Times New Roman" w:hAnsi="Arial" w:cs="Arial"/>
          <w:sz w:val="24"/>
          <w:szCs w:val="24"/>
        </w:rPr>
        <w:t xml:space="preserve"> and provide support </w:t>
      </w:r>
      <w:r w:rsidR="0047098B">
        <w:rPr>
          <w:rFonts w:ascii="Arial" w:eastAsia="Times New Roman" w:hAnsi="Arial" w:cs="Arial"/>
          <w:sz w:val="24"/>
          <w:szCs w:val="24"/>
        </w:rPr>
        <w:t>for</w:t>
      </w:r>
      <w:r w:rsidR="004663A2">
        <w:rPr>
          <w:rFonts w:ascii="Arial" w:eastAsia="Times New Roman" w:hAnsi="Arial" w:cs="Arial"/>
          <w:sz w:val="24"/>
          <w:szCs w:val="24"/>
        </w:rPr>
        <w:t xml:space="preserve"> K-12 teachers. </w:t>
      </w:r>
    </w:p>
    <w:p w14:paraId="7B088899" w14:textId="39CB4F70" w:rsidR="00233566" w:rsidRDefault="00233566" w:rsidP="003E5398">
      <w:pPr>
        <w:spacing w:after="0" w:line="240" w:lineRule="auto"/>
        <w:ind w:left="432"/>
        <w:rPr>
          <w:rFonts w:ascii="Arial" w:eastAsia="Times New Roman" w:hAnsi="Arial" w:cs="Arial"/>
          <w:sz w:val="24"/>
          <w:szCs w:val="24"/>
        </w:rPr>
      </w:pPr>
    </w:p>
    <w:p w14:paraId="33482293" w14:textId="4FCFEEF8" w:rsidR="003E5398" w:rsidRDefault="003E5398" w:rsidP="003E5398">
      <w:pPr>
        <w:spacing w:after="0" w:line="240" w:lineRule="auto"/>
        <w:ind w:left="432"/>
        <w:rPr>
          <w:rFonts w:ascii="Arial" w:eastAsia="Times New Roman" w:hAnsi="Arial" w:cs="Arial"/>
          <w:sz w:val="24"/>
          <w:szCs w:val="24"/>
        </w:rPr>
      </w:pPr>
      <w:r w:rsidRPr="00A15448">
        <w:rPr>
          <w:rFonts w:ascii="Arial" w:eastAsia="Times New Roman" w:hAnsi="Arial" w:cs="Arial"/>
          <w:noProof/>
        </w:rPr>
        <w:drawing>
          <wp:anchor distT="0" distB="0" distL="114300" distR="114300" simplePos="0" relativeHeight="251661312" behindDoc="1" locked="0" layoutInCell="1" allowOverlap="1" wp14:anchorId="1D329D5A" wp14:editId="1549D7FF">
            <wp:simplePos x="0" y="0"/>
            <wp:positionH relativeFrom="margin">
              <wp:align>right</wp:align>
            </wp:positionH>
            <wp:positionV relativeFrom="paragraph">
              <wp:posOffset>53340</wp:posOffset>
            </wp:positionV>
            <wp:extent cx="1972945" cy="1569720"/>
            <wp:effectExtent l="0" t="0" r="8255" b="0"/>
            <wp:wrapTight wrapText="bothSides">
              <wp:wrapPolygon edited="0">
                <wp:start x="0" y="0"/>
                <wp:lineTo x="0" y="21233"/>
                <wp:lineTo x="21482" y="21233"/>
                <wp:lineTo x="214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94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3A2">
        <w:rPr>
          <w:rFonts w:ascii="Arial" w:eastAsia="Times New Roman" w:hAnsi="Arial" w:cs="Arial"/>
          <w:sz w:val="24"/>
          <w:szCs w:val="24"/>
        </w:rPr>
        <w:t xml:space="preserve">Partnerships between schools and environmental ed providers can offer mutual benefits in </w:t>
      </w:r>
      <w:r w:rsidR="00C67114">
        <w:rPr>
          <w:rFonts w:ascii="Arial" w:eastAsia="Times New Roman" w:hAnsi="Arial" w:cs="Arial"/>
          <w:sz w:val="24"/>
          <w:szCs w:val="24"/>
        </w:rPr>
        <w:t xml:space="preserve">any of </w:t>
      </w:r>
      <w:r w:rsidR="004663A2">
        <w:rPr>
          <w:rFonts w:ascii="Arial" w:eastAsia="Times New Roman" w:hAnsi="Arial" w:cs="Arial"/>
          <w:sz w:val="24"/>
          <w:szCs w:val="24"/>
        </w:rPr>
        <w:t>the following areas:</w:t>
      </w:r>
    </w:p>
    <w:p w14:paraId="770F70B7" w14:textId="77777777" w:rsidR="003E5398" w:rsidRPr="00875E17" w:rsidRDefault="003E5398" w:rsidP="003E5398">
      <w:pPr>
        <w:spacing w:after="0" w:line="240" w:lineRule="auto"/>
        <w:ind w:left="432"/>
        <w:rPr>
          <w:rFonts w:ascii="Arial" w:eastAsia="Times New Roman" w:hAnsi="Arial" w:cs="Arial"/>
        </w:rPr>
      </w:pPr>
    </w:p>
    <w:p w14:paraId="44EC596D" w14:textId="1B5070D6" w:rsidR="00EB4154" w:rsidRPr="00875E17" w:rsidRDefault="00EB4154" w:rsidP="008E7CD5">
      <w:pPr>
        <w:pStyle w:val="ListParagraph"/>
        <w:numPr>
          <w:ilvl w:val="0"/>
          <w:numId w:val="17"/>
        </w:numPr>
        <w:spacing w:after="0" w:line="240" w:lineRule="auto"/>
        <w:ind w:left="648"/>
        <w:rPr>
          <w:rFonts w:ascii="Arial" w:eastAsia="Times New Roman" w:hAnsi="Arial" w:cs="Arial"/>
        </w:rPr>
      </w:pPr>
      <w:r w:rsidRPr="00875E17">
        <w:rPr>
          <w:rFonts w:ascii="Arial" w:eastAsia="Times New Roman" w:hAnsi="Arial" w:cs="Arial"/>
        </w:rPr>
        <w:t xml:space="preserve">Creating Healthy Outdoor Learning Spaces </w:t>
      </w:r>
      <w:r w:rsidR="003E5398" w:rsidRPr="00875E17">
        <w:rPr>
          <w:rFonts w:ascii="Arial" w:eastAsia="Times New Roman" w:hAnsi="Arial" w:cs="Arial"/>
        </w:rPr>
        <w:t>at</w:t>
      </w:r>
      <w:r w:rsidRPr="00875E17">
        <w:rPr>
          <w:rFonts w:ascii="Arial" w:eastAsia="Times New Roman" w:hAnsi="Arial" w:cs="Arial"/>
        </w:rPr>
        <w:t xml:space="preserve"> School</w:t>
      </w:r>
      <w:r w:rsidR="003E5398" w:rsidRPr="00875E17">
        <w:rPr>
          <w:rFonts w:ascii="Arial" w:eastAsia="Times New Roman" w:hAnsi="Arial" w:cs="Arial"/>
        </w:rPr>
        <w:t xml:space="preserve">s </w:t>
      </w:r>
    </w:p>
    <w:p w14:paraId="1E807E43" w14:textId="7D2F964B" w:rsidR="003E5398" w:rsidRPr="00875E17" w:rsidRDefault="00EB4154" w:rsidP="008E7CD5">
      <w:pPr>
        <w:pStyle w:val="ListParagraph"/>
        <w:numPr>
          <w:ilvl w:val="0"/>
          <w:numId w:val="17"/>
        </w:numPr>
        <w:spacing w:after="0" w:line="240" w:lineRule="auto"/>
        <w:ind w:left="648"/>
        <w:rPr>
          <w:rFonts w:ascii="Arial" w:eastAsia="Times New Roman" w:hAnsi="Arial" w:cs="Arial"/>
        </w:rPr>
      </w:pPr>
      <w:r w:rsidRPr="00875E17">
        <w:rPr>
          <w:rFonts w:ascii="Arial" w:eastAsia="Times New Roman" w:hAnsi="Arial" w:cs="Arial"/>
        </w:rPr>
        <w:t xml:space="preserve">Increasing Capacity </w:t>
      </w:r>
      <w:r w:rsidR="000D0349">
        <w:rPr>
          <w:rFonts w:ascii="Arial" w:eastAsia="Times New Roman" w:hAnsi="Arial" w:cs="Arial"/>
        </w:rPr>
        <w:t xml:space="preserve">of </w:t>
      </w:r>
      <w:r w:rsidRPr="00875E17">
        <w:rPr>
          <w:rFonts w:ascii="Arial" w:eastAsia="Times New Roman" w:hAnsi="Arial" w:cs="Arial"/>
        </w:rPr>
        <w:t xml:space="preserve">Teachers </w:t>
      </w:r>
      <w:r w:rsidR="000D0349">
        <w:rPr>
          <w:rFonts w:ascii="Arial" w:eastAsia="Times New Roman" w:hAnsi="Arial" w:cs="Arial"/>
        </w:rPr>
        <w:t xml:space="preserve">to Facilitate </w:t>
      </w:r>
      <w:r w:rsidRPr="00875E17">
        <w:rPr>
          <w:rFonts w:ascii="Arial" w:eastAsia="Times New Roman" w:hAnsi="Arial" w:cs="Arial"/>
        </w:rPr>
        <w:t>Outdoor Learning</w:t>
      </w:r>
    </w:p>
    <w:p w14:paraId="16633F8A" w14:textId="6D5CFF9B" w:rsidR="003E5398" w:rsidRPr="00875E17" w:rsidRDefault="000D0349" w:rsidP="008E7CD5">
      <w:pPr>
        <w:pStyle w:val="ListParagraph"/>
        <w:numPr>
          <w:ilvl w:val="0"/>
          <w:numId w:val="17"/>
        </w:numPr>
        <w:spacing w:after="0" w:line="240" w:lineRule="auto"/>
        <w:ind w:left="648"/>
        <w:rPr>
          <w:rFonts w:ascii="Arial" w:eastAsia="Times New Roman" w:hAnsi="Arial" w:cs="Arial"/>
        </w:rPr>
      </w:pPr>
      <w:r>
        <w:rPr>
          <w:rFonts w:ascii="Arial" w:eastAsia="Times New Roman" w:hAnsi="Arial" w:cs="Arial"/>
        </w:rPr>
        <w:t>Leveraging Learning Spaced in the Community to Benefit Schools</w:t>
      </w:r>
    </w:p>
    <w:p w14:paraId="56A40710" w14:textId="651FDABB" w:rsidR="003E5398" w:rsidRPr="00875E17" w:rsidRDefault="000D0349" w:rsidP="008E7CD5">
      <w:pPr>
        <w:pStyle w:val="ListParagraph"/>
        <w:numPr>
          <w:ilvl w:val="0"/>
          <w:numId w:val="17"/>
        </w:numPr>
        <w:spacing w:after="0" w:line="240" w:lineRule="auto"/>
        <w:ind w:left="648"/>
        <w:rPr>
          <w:rFonts w:ascii="Arial" w:eastAsia="Times New Roman" w:hAnsi="Arial" w:cs="Arial"/>
        </w:rPr>
      </w:pPr>
      <w:r>
        <w:rPr>
          <w:rFonts w:ascii="Arial" w:eastAsia="Times New Roman" w:hAnsi="Arial" w:cs="Arial"/>
        </w:rPr>
        <w:t>Expanding</w:t>
      </w:r>
      <w:r w:rsidR="00EB4154" w:rsidRPr="00875E17">
        <w:rPr>
          <w:rFonts w:ascii="Arial" w:eastAsia="Times New Roman" w:hAnsi="Arial" w:cs="Arial"/>
        </w:rPr>
        <w:t xml:space="preserve"> Virtual Learning Resources</w:t>
      </w:r>
    </w:p>
    <w:p w14:paraId="42E7A932" w14:textId="3BC5FACA" w:rsidR="003E5398" w:rsidRPr="00875E17" w:rsidRDefault="000D0349" w:rsidP="008E7CD5">
      <w:pPr>
        <w:pStyle w:val="ListParagraph"/>
        <w:numPr>
          <w:ilvl w:val="0"/>
          <w:numId w:val="17"/>
        </w:numPr>
        <w:spacing w:after="0" w:line="240" w:lineRule="auto"/>
        <w:ind w:left="648"/>
        <w:rPr>
          <w:rFonts w:ascii="Arial" w:eastAsia="Times New Roman" w:hAnsi="Arial" w:cs="Arial"/>
        </w:rPr>
      </w:pPr>
      <w:r>
        <w:rPr>
          <w:rFonts w:ascii="Arial" w:eastAsia="Times New Roman" w:hAnsi="Arial" w:cs="Arial"/>
        </w:rPr>
        <w:t>Providing Options for Working Parents</w:t>
      </w:r>
    </w:p>
    <w:p w14:paraId="398DA249" w14:textId="2B3A6E18" w:rsidR="00EB4154" w:rsidRPr="00875E17" w:rsidRDefault="000D0349" w:rsidP="008E7CD5">
      <w:pPr>
        <w:pStyle w:val="ListParagraph"/>
        <w:numPr>
          <w:ilvl w:val="0"/>
          <w:numId w:val="17"/>
        </w:numPr>
        <w:spacing w:after="0" w:line="240" w:lineRule="auto"/>
        <w:ind w:left="648"/>
        <w:rPr>
          <w:rFonts w:ascii="Arial" w:eastAsia="Times New Roman" w:hAnsi="Arial" w:cs="Arial"/>
        </w:rPr>
      </w:pPr>
      <w:r>
        <w:rPr>
          <w:rFonts w:ascii="Arial" w:eastAsia="Times New Roman" w:hAnsi="Arial" w:cs="Arial"/>
        </w:rPr>
        <w:t>Increasing Cultural Relevance with Outdoor Learning</w:t>
      </w:r>
    </w:p>
    <w:p w14:paraId="5B57FD10" w14:textId="524465AB" w:rsidR="009934ED" w:rsidRPr="008E7CD5" w:rsidRDefault="00A53484" w:rsidP="008E7CD5">
      <w:pPr>
        <w:spacing w:after="0" w:line="240" w:lineRule="auto"/>
        <w:ind w:left="432"/>
        <w:rPr>
          <w:rFonts w:ascii="Arial" w:eastAsia="Times New Roman" w:hAnsi="Arial" w:cs="Arial"/>
          <w:b/>
          <w:bCs/>
          <w:color w:val="00B050"/>
          <w:sz w:val="28"/>
          <w:szCs w:val="28"/>
        </w:rPr>
      </w:pPr>
      <w:r>
        <w:rPr>
          <w:rFonts w:ascii="Arial" w:eastAsia="Times New Roman" w:hAnsi="Arial" w:cs="Arial"/>
          <w:b/>
          <w:bCs/>
          <w:color w:val="00B050"/>
          <w:sz w:val="28"/>
          <w:szCs w:val="28"/>
        </w:rPr>
        <w:lastRenderedPageBreak/>
        <w:t xml:space="preserve">Background: Why </w:t>
      </w:r>
      <w:r w:rsidR="003931F9">
        <w:rPr>
          <w:rFonts w:ascii="Arial" w:eastAsia="Times New Roman" w:hAnsi="Arial" w:cs="Arial"/>
          <w:b/>
          <w:bCs/>
          <w:color w:val="00B050"/>
          <w:sz w:val="28"/>
          <w:szCs w:val="28"/>
        </w:rPr>
        <w:t>e</w:t>
      </w:r>
      <w:r w:rsidR="009934ED" w:rsidRPr="008E7CD5">
        <w:rPr>
          <w:rFonts w:ascii="Arial" w:eastAsia="Times New Roman" w:hAnsi="Arial" w:cs="Arial"/>
          <w:b/>
          <w:bCs/>
          <w:color w:val="00B050"/>
          <w:sz w:val="28"/>
          <w:szCs w:val="28"/>
        </w:rPr>
        <w:t xml:space="preserve">nvironmental </w:t>
      </w:r>
      <w:r w:rsidR="004B45FC" w:rsidRPr="008E7CD5">
        <w:rPr>
          <w:rFonts w:ascii="Arial" w:eastAsia="Times New Roman" w:hAnsi="Arial" w:cs="Arial"/>
          <w:b/>
          <w:bCs/>
          <w:color w:val="00B050"/>
          <w:sz w:val="28"/>
          <w:szCs w:val="28"/>
        </w:rPr>
        <w:t xml:space="preserve">education </w:t>
      </w:r>
      <w:r w:rsidR="00685199" w:rsidRPr="008E7CD5">
        <w:rPr>
          <w:rFonts w:ascii="Arial" w:eastAsia="Times New Roman" w:hAnsi="Arial" w:cs="Arial"/>
          <w:b/>
          <w:bCs/>
          <w:color w:val="00B050"/>
          <w:sz w:val="28"/>
          <w:szCs w:val="28"/>
        </w:rPr>
        <w:t xml:space="preserve">providers </w:t>
      </w:r>
      <w:r w:rsidR="004B45FC" w:rsidRPr="008E7CD5">
        <w:rPr>
          <w:rFonts w:ascii="Arial" w:eastAsia="Times New Roman" w:hAnsi="Arial" w:cs="Arial"/>
          <w:b/>
          <w:bCs/>
          <w:color w:val="00B050"/>
          <w:sz w:val="28"/>
          <w:szCs w:val="28"/>
        </w:rPr>
        <w:t xml:space="preserve">and </w:t>
      </w:r>
      <w:r w:rsidR="009934ED" w:rsidRPr="008E7CD5">
        <w:rPr>
          <w:rFonts w:ascii="Arial" w:eastAsia="Times New Roman" w:hAnsi="Arial" w:cs="Arial"/>
          <w:b/>
          <w:bCs/>
          <w:color w:val="00B050"/>
          <w:sz w:val="28"/>
          <w:szCs w:val="28"/>
        </w:rPr>
        <w:t xml:space="preserve">outdoor </w:t>
      </w:r>
      <w:r w:rsidR="004B45FC" w:rsidRPr="008E7CD5">
        <w:rPr>
          <w:rFonts w:ascii="Arial" w:eastAsia="Times New Roman" w:hAnsi="Arial" w:cs="Arial"/>
          <w:b/>
          <w:bCs/>
          <w:color w:val="00B050"/>
          <w:sz w:val="28"/>
          <w:szCs w:val="28"/>
        </w:rPr>
        <w:t>learning</w:t>
      </w:r>
      <w:r w:rsidR="001E23BC" w:rsidRPr="008E7CD5">
        <w:rPr>
          <w:rFonts w:ascii="Arial" w:eastAsia="Times New Roman" w:hAnsi="Arial" w:cs="Arial"/>
          <w:b/>
          <w:bCs/>
          <w:color w:val="00B050"/>
          <w:sz w:val="28"/>
          <w:szCs w:val="28"/>
        </w:rPr>
        <w:t xml:space="preserve"> are</w:t>
      </w:r>
      <w:r w:rsidR="009934ED" w:rsidRPr="008E7CD5">
        <w:rPr>
          <w:rFonts w:ascii="Arial" w:eastAsia="Times New Roman" w:hAnsi="Arial" w:cs="Arial"/>
          <w:b/>
          <w:bCs/>
          <w:color w:val="00B050"/>
          <w:sz w:val="28"/>
          <w:szCs w:val="28"/>
        </w:rPr>
        <w:t xml:space="preserve"> keys to </w:t>
      </w:r>
      <w:r w:rsidR="003931F9">
        <w:rPr>
          <w:rFonts w:ascii="Arial" w:eastAsia="Times New Roman" w:hAnsi="Arial" w:cs="Arial"/>
          <w:b/>
          <w:bCs/>
          <w:color w:val="00B050"/>
          <w:sz w:val="28"/>
          <w:szCs w:val="28"/>
        </w:rPr>
        <w:t xml:space="preserve">safely and </w:t>
      </w:r>
      <w:r w:rsidR="007B430A" w:rsidRPr="008E7CD5">
        <w:rPr>
          <w:rFonts w:ascii="Arial" w:eastAsia="Times New Roman" w:hAnsi="Arial" w:cs="Arial"/>
          <w:b/>
          <w:bCs/>
          <w:color w:val="00B050"/>
          <w:sz w:val="28"/>
          <w:szCs w:val="28"/>
        </w:rPr>
        <w:t xml:space="preserve">equitably </w:t>
      </w:r>
      <w:r w:rsidR="009934ED" w:rsidRPr="008E7CD5">
        <w:rPr>
          <w:rFonts w:ascii="Arial" w:eastAsia="Times New Roman" w:hAnsi="Arial" w:cs="Arial"/>
          <w:b/>
          <w:bCs/>
          <w:color w:val="00B050"/>
          <w:sz w:val="28"/>
          <w:szCs w:val="28"/>
        </w:rPr>
        <w:t>reopening schools </w:t>
      </w:r>
    </w:p>
    <w:p w14:paraId="4ADE653B" w14:textId="3203AD30" w:rsidR="009934ED" w:rsidRPr="009934ED" w:rsidRDefault="009934ED" w:rsidP="008E7CD5">
      <w:pPr>
        <w:spacing w:after="0" w:line="240" w:lineRule="auto"/>
        <w:ind w:left="144"/>
        <w:rPr>
          <w:rFonts w:ascii="Times New Roman" w:eastAsia="Times New Roman" w:hAnsi="Times New Roman" w:cs="Times New Roman"/>
          <w:sz w:val="16"/>
          <w:szCs w:val="16"/>
        </w:rPr>
      </w:pPr>
    </w:p>
    <w:tbl>
      <w:tblPr>
        <w:tblStyle w:val="TableGrid"/>
        <w:tblpPr w:leftFromText="180" w:rightFromText="180" w:vertAnchor="text" w:horzAnchor="margin" w:tblpXSpec="right" w:tblpY="-34"/>
        <w:tblW w:w="0" w:type="auto"/>
        <w:tblLook w:val="04A0" w:firstRow="1" w:lastRow="0" w:firstColumn="1" w:lastColumn="0" w:noHBand="0" w:noVBand="1"/>
      </w:tblPr>
      <w:tblGrid>
        <w:gridCol w:w="3595"/>
      </w:tblGrid>
      <w:tr w:rsidR="003931F9" w14:paraId="5E47D664" w14:textId="77777777" w:rsidTr="003931F9">
        <w:trPr>
          <w:trHeight w:val="7910"/>
        </w:trPr>
        <w:tc>
          <w:tcPr>
            <w:tcW w:w="3595" w:type="dxa"/>
            <w:shd w:val="clear" w:color="auto" w:fill="C5E0B3" w:themeFill="accent6" w:themeFillTint="66"/>
          </w:tcPr>
          <w:p w14:paraId="08023CC9" w14:textId="77777777" w:rsidR="003931F9" w:rsidRDefault="003931F9" w:rsidP="003931F9">
            <w:pPr>
              <w:rPr>
                <w:rFonts w:ascii="Arial" w:eastAsia="Times New Roman" w:hAnsi="Arial" w:cs="Arial"/>
                <w:color w:val="000000"/>
                <w:sz w:val="21"/>
                <w:szCs w:val="21"/>
              </w:rPr>
            </w:pPr>
          </w:p>
          <w:p w14:paraId="58E297AD" w14:textId="77777777" w:rsidR="003931F9" w:rsidRPr="00C16627" w:rsidRDefault="003931F9" w:rsidP="003931F9">
            <w:pPr>
              <w:shd w:val="clear" w:color="auto" w:fill="C5E0B3" w:themeFill="accent6" w:themeFillTint="66"/>
              <w:ind w:left="144"/>
              <w:rPr>
                <w:rFonts w:ascii="Arial" w:eastAsia="Times New Roman" w:hAnsi="Arial" w:cs="Arial"/>
                <w:b/>
                <w:bCs/>
                <w:sz w:val="24"/>
                <w:szCs w:val="24"/>
              </w:rPr>
            </w:pPr>
            <w:r w:rsidRPr="00C16627">
              <w:rPr>
                <w:rFonts w:ascii="Arial" w:eastAsia="Times New Roman" w:hAnsi="Arial" w:cs="Arial"/>
                <w:b/>
                <w:bCs/>
                <w:sz w:val="24"/>
                <w:szCs w:val="24"/>
              </w:rPr>
              <w:t>Definitions</w:t>
            </w:r>
          </w:p>
          <w:p w14:paraId="07E1AB95" w14:textId="77777777" w:rsidR="003931F9" w:rsidRDefault="003931F9" w:rsidP="003931F9">
            <w:pPr>
              <w:shd w:val="clear" w:color="auto" w:fill="C5E0B3" w:themeFill="accent6" w:themeFillTint="66"/>
              <w:ind w:left="144"/>
              <w:rPr>
                <w:rFonts w:ascii="Arial" w:eastAsia="Times New Roman" w:hAnsi="Arial" w:cs="Arial"/>
                <w:b/>
                <w:bCs/>
                <w:color w:val="FFFFFF" w:themeColor="background1"/>
                <w:sz w:val="24"/>
                <w:szCs w:val="24"/>
              </w:rPr>
            </w:pPr>
          </w:p>
          <w:p w14:paraId="77801D89" w14:textId="77777777" w:rsidR="003931F9" w:rsidRPr="002C741A" w:rsidRDefault="003931F9" w:rsidP="003931F9">
            <w:pPr>
              <w:shd w:val="clear" w:color="auto" w:fill="C5E0B3" w:themeFill="accent6" w:themeFillTint="66"/>
              <w:ind w:left="144"/>
              <w:rPr>
                <w:rFonts w:ascii="Arial" w:eastAsia="Times New Roman" w:hAnsi="Arial" w:cs="Arial"/>
              </w:rPr>
            </w:pPr>
            <w:r w:rsidRPr="002C741A">
              <w:rPr>
                <w:rFonts w:ascii="Arial" w:eastAsia="Times New Roman" w:hAnsi="Arial" w:cs="Arial"/>
                <w:b/>
                <w:bCs/>
              </w:rPr>
              <w:t xml:space="preserve">Environmental Education Provider </w:t>
            </w:r>
            <w:r>
              <w:rPr>
                <w:rFonts w:ascii="Arial" w:eastAsia="Times New Roman" w:hAnsi="Arial" w:cs="Arial"/>
                <w:b/>
                <w:bCs/>
              </w:rPr>
              <w:t xml:space="preserve"> </w:t>
            </w:r>
            <w:proofErr w:type="gramStart"/>
            <w:r w:rsidRPr="004F6741">
              <w:rPr>
                <w:rFonts w:ascii="Arial" w:eastAsia="Times New Roman" w:hAnsi="Arial" w:cs="Arial"/>
                <w:sz w:val="20"/>
                <w:szCs w:val="20"/>
              </w:rPr>
              <w:t>An</w:t>
            </w:r>
            <w:proofErr w:type="gramEnd"/>
            <w:r w:rsidRPr="004F6741">
              <w:rPr>
                <w:rFonts w:ascii="Arial" w:eastAsia="Times New Roman" w:hAnsi="Arial" w:cs="Arial"/>
                <w:sz w:val="20"/>
                <w:szCs w:val="20"/>
              </w:rPr>
              <w:t xml:space="preserve"> EE Provider</w:t>
            </w:r>
            <w:r w:rsidRPr="004F6741">
              <w:rPr>
                <w:rFonts w:ascii="Arial" w:eastAsia="Times New Roman" w:hAnsi="Arial" w:cs="Arial"/>
                <w:b/>
                <w:bCs/>
                <w:sz w:val="20"/>
                <w:szCs w:val="20"/>
              </w:rPr>
              <w:t xml:space="preserve"> </w:t>
            </w:r>
            <w:r w:rsidRPr="004F6741">
              <w:rPr>
                <w:rFonts w:ascii="Arial" w:eastAsia="Times New Roman" w:hAnsi="Arial" w:cs="Arial"/>
                <w:sz w:val="20"/>
                <w:szCs w:val="20"/>
              </w:rPr>
              <w:t xml:space="preserve">is an individual or organization that engages students in activities that foster environmental literacy, </w:t>
            </w:r>
            <w:r>
              <w:rPr>
                <w:rFonts w:ascii="Arial" w:eastAsia="Times New Roman" w:hAnsi="Arial" w:cs="Arial"/>
                <w:sz w:val="20"/>
                <w:szCs w:val="20"/>
              </w:rPr>
              <w:t xml:space="preserve">environmental </w:t>
            </w:r>
            <w:r w:rsidRPr="004F6741">
              <w:rPr>
                <w:rFonts w:ascii="Arial" w:eastAsia="Times New Roman" w:hAnsi="Arial" w:cs="Arial"/>
                <w:sz w:val="20"/>
                <w:szCs w:val="20"/>
              </w:rPr>
              <w:t>stewardship and / or environmental justice.</w:t>
            </w:r>
            <w:r>
              <w:rPr>
                <w:rFonts w:ascii="Arial" w:eastAsia="Times New Roman" w:hAnsi="Arial" w:cs="Arial"/>
              </w:rPr>
              <w:t xml:space="preserve"> </w:t>
            </w:r>
          </w:p>
          <w:p w14:paraId="08FA09A2" w14:textId="77777777" w:rsidR="003931F9" w:rsidRPr="002C741A" w:rsidRDefault="003931F9" w:rsidP="003931F9">
            <w:pPr>
              <w:shd w:val="clear" w:color="auto" w:fill="C5E0B3" w:themeFill="accent6" w:themeFillTint="66"/>
              <w:ind w:left="144"/>
              <w:rPr>
                <w:rFonts w:ascii="Arial" w:eastAsia="Times New Roman" w:hAnsi="Arial" w:cs="Arial"/>
                <w:b/>
                <w:bCs/>
                <w:color w:val="000000"/>
              </w:rPr>
            </w:pPr>
          </w:p>
          <w:p w14:paraId="7B503EE0" w14:textId="77777777" w:rsidR="003931F9" w:rsidRPr="004F6741" w:rsidRDefault="003931F9" w:rsidP="003931F9">
            <w:pPr>
              <w:shd w:val="clear" w:color="auto" w:fill="C5E0B3" w:themeFill="accent6" w:themeFillTint="66"/>
              <w:ind w:left="144"/>
              <w:rPr>
                <w:rFonts w:ascii="Arial" w:eastAsia="Times New Roman" w:hAnsi="Arial" w:cs="Arial"/>
                <w:color w:val="000000"/>
                <w:sz w:val="20"/>
                <w:szCs w:val="20"/>
              </w:rPr>
            </w:pPr>
            <w:r w:rsidRPr="002C741A">
              <w:rPr>
                <w:rFonts w:ascii="Arial" w:eastAsia="Times New Roman" w:hAnsi="Arial" w:cs="Arial"/>
                <w:b/>
                <w:bCs/>
                <w:color w:val="000000"/>
              </w:rPr>
              <w:t xml:space="preserve">Outdoor Learning </w:t>
            </w:r>
            <w:r w:rsidRPr="004F6741">
              <w:rPr>
                <w:rFonts w:ascii="Arial" w:eastAsia="Times New Roman" w:hAnsi="Arial" w:cs="Arial"/>
                <w:color w:val="000000"/>
                <w:sz w:val="20"/>
                <w:szCs w:val="20"/>
              </w:rPr>
              <w:t>refers to</w:t>
            </w:r>
            <w:r w:rsidRPr="004F6741">
              <w:rPr>
                <w:rFonts w:ascii="Arial" w:eastAsia="Times New Roman" w:hAnsi="Arial" w:cs="Arial"/>
                <w:b/>
                <w:bCs/>
                <w:color w:val="000000"/>
                <w:sz w:val="20"/>
                <w:szCs w:val="20"/>
              </w:rPr>
              <w:t xml:space="preserve"> </w:t>
            </w:r>
            <w:r w:rsidRPr="004F6741">
              <w:rPr>
                <w:rFonts w:ascii="Arial" w:eastAsia="Times New Roman" w:hAnsi="Arial" w:cs="Arial"/>
                <w:color w:val="000000"/>
                <w:sz w:val="20"/>
                <w:szCs w:val="20"/>
              </w:rPr>
              <w:t xml:space="preserve">educational activities that take place outdoors and provide an authentic, real-world context for learning. </w:t>
            </w:r>
          </w:p>
          <w:p w14:paraId="50890BF6" w14:textId="77777777" w:rsidR="003931F9" w:rsidRPr="002C741A" w:rsidRDefault="003931F9" w:rsidP="003931F9">
            <w:pPr>
              <w:shd w:val="clear" w:color="auto" w:fill="C5E0B3" w:themeFill="accent6" w:themeFillTint="66"/>
              <w:ind w:left="144"/>
              <w:rPr>
                <w:rFonts w:ascii="Arial" w:eastAsia="Times New Roman" w:hAnsi="Arial" w:cs="Arial"/>
                <w:b/>
                <w:bCs/>
                <w:color w:val="000000"/>
              </w:rPr>
            </w:pPr>
          </w:p>
          <w:p w14:paraId="349CCE7C" w14:textId="77777777" w:rsidR="003931F9" w:rsidRDefault="003931F9" w:rsidP="003931F9">
            <w:pPr>
              <w:shd w:val="clear" w:color="auto" w:fill="C5E0B3" w:themeFill="accent6" w:themeFillTint="66"/>
              <w:ind w:left="144"/>
              <w:rPr>
                <w:rFonts w:ascii="Arial" w:eastAsia="Times New Roman" w:hAnsi="Arial" w:cs="Arial"/>
                <w:color w:val="000000"/>
              </w:rPr>
            </w:pPr>
            <w:r w:rsidRPr="002C741A">
              <w:rPr>
                <w:rFonts w:ascii="Arial" w:eastAsia="Times New Roman" w:hAnsi="Arial" w:cs="Arial"/>
                <w:b/>
                <w:bCs/>
                <w:color w:val="000000"/>
              </w:rPr>
              <w:t>Outdoor Classroom</w:t>
            </w:r>
            <w:r>
              <w:rPr>
                <w:rFonts w:ascii="Arial" w:eastAsia="Times New Roman" w:hAnsi="Arial" w:cs="Arial"/>
                <w:b/>
                <w:bCs/>
                <w:color w:val="000000"/>
              </w:rPr>
              <w:t>s</w:t>
            </w:r>
            <w:r w:rsidRPr="002C741A">
              <w:rPr>
                <w:rFonts w:ascii="Arial" w:eastAsia="Times New Roman" w:hAnsi="Arial" w:cs="Arial"/>
                <w:color w:val="000000"/>
              </w:rPr>
              <w:t xml:space="preserve"> </w:t>
            </w:r>
            <w:r>
              <w:rPr>
                <w:rFonts w:ascii="Arial" w:eastAsia="Times New Roman" w:hAnsi="Arial" w:cs="Arial"/>
                <w:color w:val="000000"/>
                <w:sz w:val="20"/>
                <w:szCs w:val="20"/>
              </w:rPr>
              <w:t>are</w:t>
            </w:r>
            <w:r w:rsidRPr="004F674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any </w:t>
            </w:r>
            <w:r w:rsidRPr="004F6741">
              <w:rPr>
                <w:rFonts w:ascii="Arial" w:eastAsia="Times New Roman" w:hAnsi="Arial" w:cs="Arial"/>
                <w:color w:val="000000"/>
                <w:sz w:val="20"/>
                <w:szCs w:val="20"/>
              </w:rPr>
              <w:t xml:space="preserve">space outside where students can observe phenomena and carry out learning activities, investigations, or projects in any subject. It does not </w:t>
            </w:r>
            <w:r>
              <w:rPr>
                <w:rFonts w:ascii="Arial" w:eastAsia="Times New Roman" w:hAnsi="Arial" w:cs="Arial"/>
                <w:color w:val="000000"/>
                <w:sz w:val="20"/>
                <w:szCs w:val="20"/>
              </w:rPr>
              <w:t>require</w:t>
            </w:r>
            <w:r w:rsidRPr="004F6741">
              <w:rPr>
                <w:rFonts w:ascii="Arial" w:eastAsia="Times New Roman" w:hAnsi="Arial" w:cs="Arial"/>
                <w:color w:val="000000"/>
                <w:sz w:val="20"/>
                <w:szCs w:val="20"/>
              </w:rPr>
              <w:t xml:space="preserve"> seating</w:t>
            </w:r>
            <w:r>
              <w:rPr>
                <w:rFonts w:ascii="Arial" w:eastAsia="Times New Roman" w:hAnsi="Arial" w:cs="Arial"/>
                <w:color w:val="000000"/>
                <w:sz w:val="20"/>
                <w:szCs w:val="20"/>
              </w:rPr>
              <w:t xml:space="preserve"> or facilities</w:t>
            </w:r>
            <w:r w:rsidRPr="004F6741">
              <w:rPr>
                <w:rFonts w:ascii="Arial" w:eastAsia="Times New Roman" w:hAnsi="Arial" w:cs="Arial"/>
                <w:color w:val="000000"/>
                <w:sz w:val="20"/>
                <w:szCs w:val="20"/>
              </w:rPr>
              <w:t>.</w:t>
            </w:r>
            <w:r>
              <w:rPr>
                <w:rFonts w:ascii="Arial" w:eastAsia="Times New Roman" w:hAnsi="Arial" w:cs="Arial"/>
                <w:color w:val="000000"/>
              </w:rPr>
              <w:t xml:space="preserve"> </w:t>
            </w:r>
          </w:p>
          <w:p w14:paraId="7EAA3705" w14:textId="77777777" w:rsidR="003931F9" w:rsidRPr="00C16627" w:rsidRDefault="003931F9" w:rsidP="003931F9">
            <w:pPr>
              <w:shd w:val="clear" w:color="auto" w:fill="C5E0B3" w:themeFill="accent6" w:themeFillTint="66"/>
              <w:ind w:left="144"/>
              <w:rPr>
                <w:rFonts w:ascii="Arial" w:eastAsia="Times New Roman" w:hAnsi="Arial" w:cs="Arial"/>
                <w:color w:val="000000"/>
              </w:rPr>
            </w:pPr>
          </w:p>
          <w:p w14:paraId="630DC20F" w14:textId="77777777" w:rsidR="003931F9" w:rsidRPr="004F6741" w:rsidRDefault="003931F9" w:rsidP="003931F9">
            <w:pPr>
              <w:shd w:val="clear" w:color="auto" w:fill="C5E0B3" w:themeFill="accent6" w:themeFillTint="66"/>
              <w:ind w:left="144"/>
              <w:rPr>
                <w:rFonts w:ascii="Arial" w:eastAsia="Times New Roman" w:hAnsi="Arial" w:cs="Arial"/>
                <w:color w:val="000000"/>
                <w:sz w:val="20"/>
                <w:szCs w:val="20"/>
              </w:rPr>
            </w:pPr>
            <w:r w:rsidRPr="00C16627">
              <w:rPr>
                <w:rFonts w:ascii="Arial" w:eastAsia="Times New Roman" w:hAnsi="Arial" w:cs="Arial"/>
                <w:b/>
                <w:bCs/>
                <w:color w:val="000000"/>
              </w:rPr>
              <w:t xml:space="preserve">EEA </w:t>
            </w:r>
            <w:r w:rsidRPr="00C16627">
              <w:rPr>
                <w:rFonts w:ascii="Arial" w:eastAsia="Times New Roman" w:hAnsi="Arial" w:cs="Arial"/>
                <w:color w:val="000000"/>
              </w:rPr>
              <w:t xml:space="preserve">(Environmental Education Alliance of Georgia) </w:t>
            </w:r>
            <w:r w:rsidRPr="004F6741">
              <w:rPr>
                <w:rFonts w:ascii="Arial" w:eastAsia="Times New Roman" w:hAnsi="Arial" w:cs="Arial"/>
                <w:color w:val="000000"/>
                <w:sz w:val="20"/>
                <w:szCs w:val="20"/>
              </w:rPr>
              <w:t xml:space="preserve">is a </w:t>
            </w:r>
            <w:r>
              <w:rPr>
                <w:rFonts w:ascii="Arial" w:eastAsia="Times New Roman" w:hAnsi="Arial" w:cs="Arial"/>
                <w:color w:val="000000"/>
                <w:sz w:val="20"/>
                <w:szCs w:val="20"/>
              </w:rPr>
              <w:t>coalition</w:t>
            </w:r>
            <w:r w:rsidRPr="004F6741">
              <w:rPr>
                <w:rFonts w:ascii="Arial" w:eastAsia="Times New Roman" w:hAnsi="Arial" w:cs="Arial"/>
                <w:color w:val="000000"/>
                <w:sz w:val="20"/>
                <w:szCs w:val="20"/>
              </w:rPr>
              <w:t xml:space="preserve"> of organizations and individuals that promote environmental literacy and stewardship, encourages best practices, drive innovative initiatives, forge strategic partnerships, and </w:t>
            </w:r>
            <w:r>
              <w:rPr>
                <w:rFonts w:ascii="Arial" w:eastAsia="Times New Roman" w:hAnsi="Arial" w:cs="Arial"/>
                <w:color w:val="000000"/>
                <w:sz w:val="20"/>
                <w:szCs w:val="20"/>
              </w:rPr>
              <w:t>are</w:t>
            </w:r>
            <w:r w:rsidRPr="004F6741">
              <w:rPr>
                <w:rFonts w:ascii="Arial" w:eastAsia="Times New Roman" w:hAnsi="Arial" w:cs="Arial"/>
                <w:color w:val="000000"/>
                <w:sz w:val="20"/>
                <w:szCs w:val="20"/>
              </w:rPr>
              <w:t xml:space="preserve"> committed to the vision of a greener and healthier world for everyone. </w:t>
            </w:r>
          </w:p>
          <w:p w14:paraId="21DAB469" w14:textId="77777777" w:rsidR="003931F9" w:rsidRPr="00264D96" w:rsidRDefault="003931F9" w:rsidP="003931F9">
            <w:pPr>
              <w:shd w:val="clear" w:color="auto" w:fill="C5E0B3" w:themeFill="accent6" w:themeFillTint="66"/>
              <w:ind w:left="144"/>
              <w:rPr>
                <w:rFonts w:ascii="Arial" w:eastAsia="Times New Roman" w:hAnsi="Arial" w:cs="Arial"/>
                <w:b/>
                <w:bCs/>
                <w:color w:val="000000"/>
                <w:sz w:val="24"/>
                <w:szCs w:val="24"/>
              </w:rPr>
            </w:pPr>
          </w:p>
        </w:tc>
      </w:tr>
    </w:tbl>
    <w:p w14:paraId="5C2E88FA" w14:textId="1E91C936" w:rsidR="00685199" w:rsidRPr="002C5B57" w:rsidRDefault="009934ED" w:rsidP="008E7CD5">
      <w:pPr>
        <w:spacing w:after="0" w:line="240" w:lineRule="auto"/>
        <w:ind w:left="432"/>
        <w:rPr>
          <w:rFonts w:ascii="Arial" w:eastAsia="Times New Roman" w:hAnsi="Arial" w:cs="Arial"/>
          <w:color w:val="000000"/>
        </w:rPr>
      </w:pPr>
      <w:r w:rsidRPr="009934ED">
        <w:rPr>
          <w:rFonts w:ascii="Arial" w:eastAsia="Times New Roman" w:hAnsi="Arial" w:cs="Arial"/>
          <w:color w:val="000000"/>
        </w:rPr>
        <w:t>Safely reopening schools require</w:t>
      </w:r>
      <w:r w:rsidR="00492D26">
        <w:rPr>
          <w:rFonts w:ascii="Arial" w:eastAsia="Times New Roman" w:hAnsi="Arial" w:cs="Arial"/>
          <w:color w:val="000000"/>
        </w:rPr>
        <w:t>s</w:t>
      </w:r>
      <w:r w:rsidRPr="009934ED">
        <w:rPr>
          <w:rFonts w:ascii="Arial" w:eastAsia="Times New Roman" w:hAnsi="Arial" w:cs="Arial"/>
          <w:color w:val="000000"/>
        </w:rPr>
        <w:t xml:space="preserve"> resourcefulness, innovation, and modified procedures for everything from classroom configuration to schedules, transportation, health screenings, meals, and more. </w:t>
      </w:r>
      <w:r w:rsidR="00685199" w:rsidRPr="002C5B57">
        <w:rPr>
          <w:rFonts w:ascii="Arial" w:eastAsia="Times New Roman" w:hAnsi="Arial" w:cs="Arial"/>
          <w:color w:val="000000"/>
        </w:rPr>
        <w:t xml:space="preserve">The good news is that outdoor learning </w:t>
      </w:r>
      <w:r w:rsidR="00385050" w:rsidRPr="002C5B57">
        <w:rPr>
          <w:rFonts w:ascii="Arial" w:eastAsia="Times New Roman" w:hAnsi="Arial" w:cs="Arial"/>
          <w:color w:val="000000"/>
        </w:rPr>
        <w:t xml:space="preserve">and environmental education providers </w:t>
      </w:r>
      <w:r w:rsidR="00685199" w:rsidRPr="002C5B57">
        <w:rPr>
          <w:rFonts w:ascii="Arial" w:eastAsia="Times New Roman" w:hAnsi="Arial" w:cs="Arial"/>
          <w:color w:val="000000"/>
        </w:rPr>
        <w:t xml:space="preserve">can help. </w:t>
      </w:r>
    </w:p>
    <w:p w14:paraId="29C1E019" w14:textId="43EADAF9" w:rsidR="00685199" w:rsidRPr="002C5B57" w:rsidRDefault="00685199" w:rsidP="008E7CD5">
      <w:pPr>
        <w:spacing w:after="0" w:line="240" w:lineRule="auto"/>
        <w:ind w:left="144"/>
        <w:rPr>
          <w:rFonts w:ascii="Arial" w:eastAsia="Times New Roman" w:hAnsi="Arial" w:cs="Arial"/>
          <w:color w:val="000000"/>
        </w:rPr>
      </w:pPr>
    </w:p>
    <w:p w14:paraId="0F7F9444" w14:textId="53630885" w:rsidR="00273067" w:rsidRPr="002C5B57" w:rsidRDefault="004B45FC" w:rsidP="008E7CD5">
      <w:pPr>
        <w:spacing w:after="0" w:line="240" w:lineRule="auto"/>
        <w:ind w:left="432"/>
        <w:rPr>
          <w:rFonts w:ascii="Arial" w:eastAsia="Times New Roman" w:hAnsi="Arial" w:cs="Arial"/>
          <w:color w:val="000000"/>
        </w:rPr>
      </w:pPr>
      <w:r w:rsidRPr="002C5B57">
        <w:rPr>
          <w:rFonts w:ascii="Arial" w:eastAsia="Times New Roman" w:hAnsi="Arial" w:cs="Arial"/>
          <w:color w:val="000000"/>
        </w:rPr>
        <w:t>The challenges of</w:t>
      </w:r>
      <w:r w:rsidR="009934ED" w:rsidRPr="009934ED">
        <w:rPr>
          <w:rFonts w:ascii="Arial" w:eastAsia="Times New Roman" w:hAnsi="Arial" w:cs="Arial"/>
          <w:color w:val="000000"/>
        </w:rPr>
        <w:t xml:space="preserve"> bringing students back to school </w:t>
      </w:r>
      <w:r w:rsidR="009E61A9" w:rsidRPr="002C5B57">
        <w:rPr>
          <w:rFonts w:ascii="Arial" w:eastAsia="Times New Roman" w:hAnsi="Arial" w:cs="Arial"/>
          <w:color w:val="000000"/>
        </w:rPr>
        <w:t xml:space="preserve">are daunting </w:t>
      </w:r>
      <w:r w:rsidR="00273067" w:rsidRPr="002C5B57">
        <w:rPr>
          <w:rFonts w:ascii="Arial" w:eastAsia="Times New Roman" w:hAnsi="Arial" w:cs="Arial"/>
          <w:color w:val="000000"/>
        </w:rPr>
        <w:t>– from ensuring their</w:t>
      </w:r>
      <w:r w:rsidRPr="002C5B57">
        <w:rPr>
          <w:rFonts w:ascii="Arial" w:eastAsia="Times New Roman" w:hAnsi="Arial" w:cs="Arial"/>
          <w:color w:val="000000"/>
        </w:rPr>
        <w:t xml:space="preserve"> </w:t>
      </w:r>
      <w:r w:rsidR="009934ED" w:rsidRPr="009934ED">
        <w:rPr>
          <w:rFonts w:ascii="Arial" w:eastAsia="Times New Roman" w:hAnsi="Arial" w:cs="Arial"/>
          <w:color w:val="000000"/>
        </w:rPr>
        <w:t xml:space="preserve">physical well-being </w:t>
      </w:r>
      <w:r w:rsidR="00347103" w:rsidRPr="002C5B57">
        <w:rPr>
          <w:rFonts w:ascii="Arial" w:eastAsia="Times New Roman" w:hAnsi="Arial" w:cs="Arial"/>
          <w:color w:val="000000"/>
        </w:rPr>
        <w:t xml:space="preserve">while community spread of the virus is still </w:t>
      </w:r>
      <w:r w:rsidR="00273067" w:rsidRPr="002C5B57">
        <w:rPr>
          <w:rFonts w:ascii="Arial" w:eastAsia="Times New Roman" w:hAnsi="Arial" w:cs="Arial"/>
          <w:color w:val="000000"/>
        </w:rPr>
        <w:t>a threat</w:t>
      </w:r>
      <w:r w:rsidR="00685199" w:rsidRPr="002C5B57">
        <w:rPr>
          <w:rFonts w:ascii="Arial" w:eastAsia="Times New Roman" w:hAnsi="Arial" w:cs="Arial"/>
          <w:color w:val="000000"/>
        </w:rPr>
        <w:t>;</w:t>
      </w:r>
      <w:r w:rsidR="00347103" w:rsidRPr="002C5B57">
        <w:rPr>
          <w:rFonts w:ascii="Arial" w:eastAsia="Times New Roman" w:hAnsi="Arial" w:cs="Arial"/>
          <w:color w:val="000000"/>
        </w:rPr>
        <w:t xml:space="preserve"> </w:t>
      </w:r>
      <w:r w:rsidRPr="002C5B57">
        <w:rPr>
          <w:rFonts w:ascii="Arial" w:eastAsia="Times New Roman" w:hAnsi="Arial" w:cs="Arial"/>
          <w:color w:val="000000"/>
        </w:rPr>
        <w:t>to overcom</w:t>
      </w:r>
      <w:r w:rsidR="00273067" w:rsidRPr="002C5B57">
        <w:rPr>
          <w:rFonts w:ascii="Arial" w:eastAsia="Times New Roman" w:hAnsi="Arial" w:cs="Arial"/>
          <w:color w:val="000000"/>
        </w:rPr>
        <w:t>ing</w:t>
      </w:r>
      <w:r w:rsidRPr="002C5B57">
        <w:rPr>
          <w:rFonts w:ascii="Arial" w:eastAsia="Times New Roman" w:hAnsi="Arial" w:cs="Arial"/>
          <w:color w:val="000000"/>
        </w:rPr>
        <w:t xml:space="preserve"> the </w:t>
      </w:r>
      <w:r w:rsidR="00273067" w:rsidRPr="002C5B57">
        <w:rPr>
          <w:rFonts w:ascii="Arial" w:eastAsia="Times New Roman" w:hAnsi="Arial" w:cs="Arial"/>
          <w:color w:val="000000"/>
        </w:rPr>
        <w:t xml:space="preserve">academic </w:t>
      </w:r>
      <w:r w:rsidRPr="002C5B57">
        <w:rPr>
          <w:rFonts w:ascii="Arial" w:eastAsia="Times New Roman" w:hAnsi="Arial" w:cs="Arial"/>
          <w:color w:val="000000"/>
        </w:rPr>
        <w:t>“covid slide”</w:t>
      </w:r>
      <w:r w:rsidR="00273067" w:rsidRPr="002C5B57">
        <w:rPr>
          <w:rFonts w:ascii="Arial" w:eastAsia="Times New Roman" w:hAnsi="Arial" w:cs="Arial"/>
          <w:color w:val="000000"/>
        </w:rPr>
        <w:t xml:space="preserve">; forging new </w:t>
      </w:r>
      <w:r w:rsidR="009E61A9" w:rsidRPr="002C5B57">
        <w:rPr>
          <w:rFonts w:ascii="Arial" w:eastAsia="Times New Roman" w:hAnsi="Arial" w:cs="Arial"/>
          <w:color w:val="000000"/>
        </w:rPr>
        <w:t>instructional strategies</w:t>
      </w:r>
      <w:r w:rsidR="00273067" w:rsidRPr="002C5B57">
        <w:rPr>
          <w:rFonts w:ascii="Arial" w:eastAsia="Times New Roman" w:hAnsi="Arial" w:cs="Arial"/>
          <w:color w:val="000000"/>
        </w:rPr>
        <w:t>; and supporting families.</w:t>
      </w:r>
      <w:r w:rsidR="00685199" w:rsidRPr="002C5B57">
        <w:rPr>
          <w:rFonts w:ascii="Arial" w:eastAsia="Times New Roman" w:hAnsi="Arial" w:cs="Arial"/>
          <w:color w:val="000000"/>
        </w:rPr>
        <w:t xml:space="preserve"> </w:t>
      </w:r>
      <w:r w:rsidR="00273067" w:rsidRPr="009934ED">
        <w:rPr>
          <w:rFonts w:ascii="Arial" w:eastAsia="Times New Roman" w:hAnsi="Arial" w:cs="Arial"/>
          <w:color w:val="000000"/>
        </w:rPr>
        <w:t xml:space="preserve">School closures </w:t>
      </w:r>
      <w:r w:rsidR="00273067" w:rsidRPr="002C5B57">
        <w:rPr>
          <w:rFonts w:ascii="Arial" w:eastAsia="Times New Roman" w:hAnsi="Arial" w:cs="Arial"/>
          <w:color w:val="000000"/>
        </w:rPr>
        <w:t>during the quarantine</w:t>
      </w:r>
      <w:r w:rsidR="00273067" w:rsidRPr="009934ED">
        <w:rPr>
          <w:rFonts w:ascii="Arial" w:eastAsia="Times New Roman" w:hAnsi="Arial" w:cs="Arial"/>
          <w:color w:val="000000"/>
        </w:rPr>
        <w:t xml:space="preserve"> </w:t>
      </w:r>
      <w:r w:rsidR="009E61A9" w:rsidRPr="002C5B57">
        <w:rPr>
          <w:rFonts w:ascii="Arial" w:eastAsia="Times New Roman" w:hAnsi="Arial" w:cs="Arial"/>
          <w:color w:val="000000"/>
        </w:rPr>
        <w:t>revealed</w:t>
      </w:r>
      <w:r w:rsidR="00273067" w:rsidRPr="009934ED">
        <w:rPr>
          <w:rFonts w:ascii="Arial" w:eastAsia="Times New Roman" w:hAnsi="Arial" w:cs="Arial"/>
          <w:color w:val="000000"/>
        </w:rPr>
        <w:t xml:space="preserve"> inequities </w:t>
      </w:r>
      <w:r w:rsidR="00685199" w:rsidRPr="002C5B57">
        <w:rPr>
          <w:rFonts w:ascii="Arial" w:eastAsia="Times New Roman" w:hAnsi="Arial" w:cs="Arial"/>
          <w:color w:val="000000"/>
        </w:rPr>
        <w:t xml:space="preserve">in </w:t>
      </w:r>
      <w:r w:rsidR="009E61A9" w:rsidRPr="002C5B57">
        <w:rPr>
          <w:rFonts w:ascii="Arial" w:eastAsia="Times New Roman" w:hAnsi="Arial" w:cs="Arial"/>
          <w:color w:val="000000"/>
        </w:rPr>
        <w:t>education</w:t>
      </w:r>
      <w:r w:rsidR="00C27CAB" w:rsidRPr="002C5B57">
        <w:rPr>
          <w:rFonts w:ascii="Arial" w:eastAsia="Times New Roman" w:hAnsi="Arial" w:cs="Arial"/>
          <w:color w:val="000000"/>
        </w:rPr>
        <w:t xml:space="preserve"> and </w:t>
      </w:r>
      <w:r w:rsidR="009E61A9" w:rsidRPr="002C5B57">
        <w:rPr>
          <w:rFonts w:ascii="Arial" w:eastAsia="Times New Roman" w:hAnsi="Arial" w:cs="Arial"/>
          <w:color w:val="000000"/>
        </w:rPr>
        <w:t>spotlighted</w:t>
      </w:r>
      <w:r w:rsidR="00685199" w:rsidRPr="002C5B57">
        <w:rPr>
          <w:rFonts w:ascii="Arial" w:eastAsia="Times New Roman" w:hAnsi="Arial" w:cs="Arial"/>
          <w:color w:val="000000"/>
        </w:rPr>
        <w:t xml:space="preserve"> the </w:t>
      </w:r>
      <w:r w:rsidR="00C27CAB" w:rsidRPr="002C5B57">
        <w:rPr>
          <w:rFonts w:ascii="Arial" w:eastAsia="Times New Roman" w:hAnsi="Arial" w:cs="Arial"/>
          <w:color w:val="000000"/>
        </w:rPr>
        <w:t>vital role that</w:t>
      </w:r>
      <w:r w:rsidR="00685199" w:rsidRPr="002C5B57">
        <w:rPr>
          <w:rFonts w:ascii="Arial" w:eastAsia="Times New Roman" w:hAnsi="Arial" w:cs="Arial"/>
          <w:color w:val="000000"/>
        </w:rPr>
        <w:t xml:space="preserve"> schools </w:t>
      </w:r>
      <w:r w:rsidR="00C27CAB" w:rsidRPr="002C5B57">
        <w:rPr>
          <w:rFonts w:ascii="Arial" w:eastAsia="Times New Roman" w:hAnsi="Arial" w:cs="Arial"/>
          <w:color w:val="000000"/>
        </w:rPr>
        <w:t xml:space="preserve">play in providing educational technology, </w:t>
      </w:r>
      <w:r w:rsidR="00685199" w:rsidRPr="002C5B57">
        <w:rPr>
          <w:rFonts w:ascii="Arial" w:eastAsia="Times New Roman" w:hAnsi="Arial" w:cs="Arial"/>
          <w:color w:val="000000"/>
        </w:rPr>
        <w:t>childcare</w:t>
      </w:r>
      <w:r w:rsidR="00C27CAB" w:rsidRPr="002C5B57">
        <w:rPr>
          <w:rFonts w:ascii="Arial" w:eastAsia="Times New Roman" w:hAnsi="Arial" w:cs="Arial"/>
          <w:color w:val="000000"/>
        </w:rPr>
        <w:t>,</w:t>
      </w:r>
      <w:r w:rsidR="00685199" w:rsidRPr="002C5B57">
        <w:rPr>
          <w:rFonts w:ascii="Arial" w:eastAsia="Times New Roman" w:hAnsi="Arial" w:cs="Arial"/>
          <w:color w:val="000000"/>
        </w:rPr>
        <w:t xml:space="preserve"> meals</w:t>
      </w:r>
      <w:r w:rsidR="00C27CAB" w:rsidRPr="002C5B57">
        <w:rPr>
          <w:rFonts w:ascii="Arial" w:eastAsia="Times New Roman" w:hAnsi="Arial" w:cs="Arial"/>
          <w:color w:val="000000"/>
        </w:rPr>
        <w:t xml:space="preserve">, and structure in addition to the </w:t>
      </w:r>
      <w:r w:rsidR="001A60CA" w:rsidRPr="002C5B57">
        <w:rPr>
          <w:rFonts w:ascii="Arial" w:eastAsia="Times New Roman" w:hAnsi="Arial" w:cs="Arial"/>
          <w:color w:val="000000"/>
        </w:rPr>
        <w:t xml:space="preserve">usual </w:t>
      </w:r>
      <w:r w:rsidR="00385050" w:rsidRPr="002C5B57">
        <w:rPr>
          <w:rFonts w:ascii="Arial" w:eastAsia="Times New Roman" w:hAnsi="Arial" w:cs="Arial"/>
          <w:color w:val="000000"/>
        </w:rPr>
        <w:t xml:space="preserve">learning activities. </w:t>
      </w:r>
      <w:r w:rsidR="00492D26">
        <w:rPr>
          <w:rFonts w:ascii="Arial" w:eastAsia="Times New Roman" w:hAnsi="Arial" w:cs="Arial"/>
          <w:color w:val="000000"/>
        </w:rPr>
        <w:t>As</w:t>
      </w:r>
      <w:r w:rsidR="00385050" w:rsidRPr="002C5B57">
        <w:rPr>
          <w:rFonts w:ascii="Arial" w:eastAsia="Times New Roman" w:hAnsi="Arial" w:cs="Arial"/>
          <w:color w:val="000000"/>
        </w:rPr>
        <w:t xml:space="preserve"> schools </w:t>
      </w:r>
      <w:r w:rsidR="009E61A9" w:rsidRPr="002C5B57">
        <w:rPr>
          <w:rFonts w:ascii="Arial" w:eastAsia="Times New Roman" w:hAnsi="Arial" w:cs="Arial"/>
          <w:color w:val="000000"/>
        </w:rPr>
        <w:t xml:space="preserve">reopen, </w:t>
      </w:r>
      <w:r w:rsidR="00492D26">
        <w:rPr>
          <w:rFonts w:ascii="Arial" w:eastAsia="Times New Roman" w:hAnsi="Arial" w:cs="Arial"/>
          <w:color w:val="000000"/>
        </w:rPr>
        <w:t xml:space="preserve">some </w:t>
      </w:r>
      <w:r w:rsidR="00282DCD" w:rsidRPr="002C5B57">
        <w:rPr>
          <w:rFonts w:ascii="Arial" w:eastAsia="Times New Roman" w:hAnsi="Arial" w:cs="Arial"/>
          <w:color w:val="000000"/>
        </w:rPr>
        <w:t xml:space="preserve">returning </w:t>
      </w:r>
      <w:r w:rsidR="009E61A9" w:rsidRPr="002C5B57">
        <w:rPr>
          <w:rFonts w:ascii="Arial" w:eastAsia="Times New Roman" w:hAnsi="Arial" w:cs="Arial"/>
          <w:color w:val="000000"/>
        </w:rPr>
        <w:t xml:space="preserve">students will </w:t>
      </w:r>
      <w:r w:rsidR="00282DCD" w:rsidRPr="002C5B57">
        <w:rPr>
          <w:rFonts w:ascii="Arial" w:eastAsia="Times New Roman" w:hAnsi="Arial" w:cs="Arial"/>
          <w:color w:val="000000"/>
        </w:rPr>
        <w:t xml:space="preserve">likely </w:t>
      </w:r>
      <w:r w:rsidR="009E61A9" w:rsidRPr="002C5B57">
        <w:rPr>
          <w:rFonts w:ascii="Arial" w:eastAsia="Times New Roman" w:hAnsi="Arial" w:cs="Arial"/>
          <w:color w:val="000000"/>
        </w:rPr>
        <w:t>be affected by the stress of covid</w:t>
      </w:r>
      <w:r w:rsidR="00492D26">
        <w:rPr>
          <w:rFonts w:ascii="Arial" w:eastAsia="Times New Roman" w:hAnsi="Arial" w:cs="Arial"/>
          <w:color w:val="000000"/>
        </w:rPr>
        <w:t>-</w:t>
      </w:r>
      <w:r w:rsidR="009E61A9" w:rsidRPr="002C5B57">
        <w:rPr>
          <w:rFonts w:ascii="Arial" w:eastAsia="Times New Roman" w:hAnsi="Arial" w:cs="Arial"/>
          <w:color w:val="000000"/>
        </w:rPr>
        <w:t>19 disruptions</w:t>
      </w:r>
      <w:r w:rsidR="000410C6">
        <w:rPr>
          <w:rFonts w:ascii="Arial" w:eastAsia="Times New Roman" w:hAnsi="Arial" w:cs="Arial"/>
          <w:color w:val="000000"/>
        </w:rPr>
        <w:t xml:space="preserve"> </w:t>
      </w:r>
      <w:r w:rsidR="00856A18" w:rsidRPr="002C5B57">
        <w:rPr>
          <w:rFonts w:ascii="Arial" w:eastAsia="Times New Roman" w:hAnsi="Arial" w:cs="Arial"/>
          <w:color w:val="000000"/>
        </w:rPr>
        <w:t xml:space="preserve">and </w:t>
      </w:r>
      <w:r w:rsidR="00C27CAB" w:rsidRPr="002C5B57">
        <w:rPr>
          <w:rFonts w:ascii="Arial" w:eastAsia="Times New Roman" w:hAnsi="Arial" w:cs="Arial"/>
          <w:color w:val="000000"/>
        </w:rPr>
        <w:t xml:space="preserve">trauma </w:t>
      </w:r>
      <w:r w:rsidR="00282DCD" w:rsidRPr="002C5B57">
        <w:rPr>
          <w:rFonts w:ascii="Arial" w:eastAsia="Times New Roman" w:hAnsi="Arial" w:cs="Arial"/>
          <w:color w:val="000000"/>
        </w:rPr>
        <w:t>regarding</w:t>
      </w:r>
      <w:r w:rsidR="00C27CAB" w:rsidRPr="002C5B57">
        <w:rPr>
          <w:rFonts w:ascii="Arial" w:eastAsia="Times New Roman" w:hAnsi="Arial" w:cs="Arial"/>
          <w:color w:val="000000"/>
        </w:rPr>
        <w:t xml:space="preserve"> </w:t>
      </w:r>
      <w:r w:rsidR="000410C6">
        <w:rPr>
          <w:rFonts w:ascii="Arial" w:eastAsia="Times New Roman" w:hAnsi="Arial" w:cs="Arial"/>
          <w:color w:val="000000"/>
        </w:rPr>
        <w:t xml:space="preserve">racial injustice, </w:t>
      </w:r>
      <w:r w:rsidR="00C27CAB" w:rsidRPr="002C5B57">
        <w:rPr>
          <w:rFonts w:ascii="Arial" w:eastAsia="Times New Roman" w:hAnsi="Arial" w:cs="Arial"/>
          <w:color w:val="000000"/>
        </w:rPr>
        <w:t>divisiveness and</w:t>
      </w:r>
      <w:r w:rsidR="00856A18" w:rsidRPr="002C5B57">
        <w:rPr>
          <w:rFonts w:ascii="Arial" w:eastAsia="Times New Roman" w:hAnsi="Arial" w:cs="Arial"/>
          <w:color w:val="000000"/>
        </w:rPr>
        <w:t xml:space="preserve"> civil unrest. </w:t>
      </w:r>
      <w:r w:rsidR="00F27F9C" w:rsidRPr="002C5B57">
        <w:rPr>
          <w:rFonts w:ascii="Arial" w:eastAsia="Times New Roman" w:hAnsi="Arial" w:cs="Arial"/>
          <w:color w:val="000000"/>
        </w:rPr>
        <w:t>Many f</w:t>
      </w:r>
      <w:r w:rsidR="00282DCD" w:rsidRPr="002C5B57">
        <w:rPr>
          <w:rFonts w:ascii="Arial" w:eastAsia="Times New Roman" w:hAnsi="Arial" w:cs="Arial"/>
          <w:color w:val="000000"/>
        </w:rPr>
        <w:t xml:space="preserve">amilies </w:t>
      </w:r>
      <w:r w:rsidR="00F27F9C" w:rsidRPr="002C5B57">
        <w:rPr>
          <w:rFonts w:ascii="Arial" w:eastAsia="Times New Roman" w:hAnsi="Arial" w:cs="Arial"/>
          <w:color w:val="000000"/>
        </w:rPr>
        <w:t>will</w:t>
      </w:r>
      <w:r w:rsidR="00282DCD" w:rsidRPr="002C5B57">
        <w:rPr>
          <w:rFonts w:ascii="Arial" w:eastAsia="Times New Roman" w:hAnsi="Arial" w:cs="Arial"/>
          <w:color w:val="000000"/>
        </w:rPr>
        <w:t xml:space="preserve"> be faced with difficulties returning to work, </w:t>
      </w:r>
      <w:r w:rsidR="00F27F9C" w:rsidRPr="002C5B57">
        <w:rPr>
          <w:rFonts w:ascii="Arial" w:eastAsia="Times New Roman" w:hAnsi="Arial" w:cs="Arial"/>
          <w:color w:val="000000"/>
        </w:rPr>
        <w:t>dealing with unemployment, or adapting to new school schedules and expectations. All of these situations place additional stress on educators</w:t>
      </w:r>
      <w:r w:rsidR="00492D26">
        <w:rPr>
          <w:rFonts w:ascii="Arial" w:eastAsia="Times New Roman" w:hAnsi="Arial" w:cs="Arial"/>
          <w:color w:val="000000"/>
        </w:rPr>
        <w:t xml:space="preserve"> too</w:t>
      </w:r>
      <w:r w:rsidR="00F27F9C" w:rsidRPr="002C5B57">
        <w:rPr>
          <w:rFonts w:ascii="Arial" w:eastAsia="Times New Roman" w:hAnsi="Arial" w:cs="Arial"/>
          <w:color w:val="000000"/>
        </w:rPr>
        <w:t xml:space="preserve">. As school districts look to the community for partnerships and support, environmental education providers can </w:t>
      </w:r>
      <w:r w:rsidR="000410C6">
        <w:rPr>
          <w:rFonts w:ascii="Arial" w:eastAsia="Times New Roman" w:hAnsi="Arial" w:cs="Arial"/>
          <w:color w:val="000000"/>
        </w:rPr>
        <w:t>offer</w:t>
      </w:r>
      <w:r w:rsidR="00F27F9C" w:rsidRPr="002C5B57">
        <w:rPr>
          <w:rFonts w:ascii="Arial" w:eastAsia="Times New Roman" w:hAnsi="Arial" w:cs="Arial"/>
          <w:color w:val="000000"/>
        </w:rPr>
        <w:t xml:space="preserve"> some solutions. </w:t>
      </w:r>
    </w:p>
    <w:p w14:paraId="1BAE5C69" w14:textId="5A162702" w:rsidR="009934ED" w:rsidRPr="009934ED" w:rsidRDefault="009934ED" w:rsidP="008E7CD5">
      <w:pPr>
        <w:spacing w:after="0" w:line="240" w:lineRule="auto"/>
        <w:ind w:left="432"/>
        <w:rPr>
          <w:rFonts w:ascii="Times New Roman" w:eastAsia="Times New Roman" w:hAnsi="Times New Roman" w:cs="Times New Roman"/>
        </w:rPr>
      </w:pPr>
    </w:p>
    <w:p w14:paraId="3788A4EF" w14:textId="145EB3A6" w:rsidR="000A006C" w:rsidRPr="002C5B57" w:rsidRDefault="00F27F9C" w:rsidP="008E7CD5">
      <w:pPr>
        <w:spacing w:after="0" w:line="240" w:lineRule="auto"/>
        <w:ind w:left="432"/>
        <w:rPr>
          <w:rFonts w:ascii="Arial" w:eastAsia="Times New Roman" w:hAnsi="Arial" w:cs="Arial"/>
          <w:b/>
          <w:bCs/>
          <w:color w:val="000000"/>
        </w:rPr>
      </w:pPr>
      <w:r w:rsidRPr="002C5B57">
        <w:rPr>
          <w:rFonts w:ascii="Arial" w:eastAsia="Times New Roman" w:hAnsi="Arial" w:cs="Arial"/>
          <w:b/>
          <w:bCs/>
          <w:color w:val="000000"/>
        </w:rPr>
        <w:t xml:space="preserve">Outdoor </w:t>
      </w:r>
      <w:r w:rsidR="00D93C6D" w:rsidRPr="002C5B57">
        <w:rPr>
          <w:rFonts w:ascii="Arial" w:eastAsia="Times New Roman" w:hAnsi="Arial" w:cs="Arial"/>
          <w:b/>
          <w:bCs/>
          <w:color w:val="000000"/>
        </w:rPr>
        <w:t>areas</w:t>
      </w:r>
      <w:r w:rsidR="001E58B3" w:rsidRPr="002C5B57">
        <w:rPr>
          <w:rFonts w:ascii="Arial" w:eastAsia="Times New Roman" w:hAnsi="Arial" w:cs="Arial"/>
          <w:b/>
          <w:bCs/>
          <w:color w:val="000000"/>
        </w:rPr>
        <w:t>,</w:t>
      </w:r>
      <w:r w:rsidRPr="002C5B57">
        <w:rPr>
          <w:rFonts w:ascii="Arial" w:eastAsia="Times New Roman" w:hAnsi="Arial" w:cs="Arial"/>
          <w:b/>
          <w:bCs/>
          <w:color w:val="000000"/>
        </w:rPr>
        <w:t xml:space="preserve"> </w:t>
      </w:r>
      <w:r w:rsidR="001E58B3" w:rsidRPr="002C5B57">
        <w:rPr>
          <w:rFonts w:ascii="Arial" w:eastAsia="Times New Roman" w:hAnsi="Arial" w:cs="Arial"/>
          <w:b/>
          <w:bCs/>
          <w:color w:val="000000"/>
        </w:rPr>
        <w:t xml:space="preserve">both </w:t>
      </w:r>
      <w:r w:rsidRPr="002C5B57">
        <w:rPr>
          <w:rFonts w:ascii="Arial" w:eastAsia="Times New Roman" w:hAnsi="Arial" w:cs="Arial"/>
          <w:b/>
          <w:bCs/>
          <w:color w:val="000000"/>
        </w:rPr>
        <w:t>on and off campus</w:t>
      </w:r>
      <w:r w:rsidR="001E58B3" w:rsidRPr="002C5B57">
        <w:rPr>
          <w:rFonts w:ascii="Arial" w:eastAsia="Times New Roman" w:hAnsi="Arial" w:cs="Arial"/>
          <w:b/>
          <w:bCs/>
          <w:color w:val="000000"/>
        </w:rPr>
        <w:t>,</w:t>
      </w:r>
      <w:r w:rsidRPr="002C5B57">
        <w:rPr>
          <w:rFonts w:ascii="Arial" w:eastAsia="Times New Roman" w:hAnsi="Arial" w:cs="Arial"/>
          <w:b/>
          <w:bCs/>
          <w:color w:val="000000"/>
        </w:rPr>
        <w:t xml:space="preserve"> </w:t>
      </w:r>
      <w:r w:rsidR="00125A23">
        <w:rPr>
          <w:rFonts w:ascii="Arial" w:eastAsia="Times New Roman" w:hAnsi="Arial" w:cs="Arial"/>
          <w:b/>
          <w:bCs/>
          <w:color w:val="000000"/>
        </w:rPr>
        <w:t>offer</w:t>
      </w:r>
      <w:r w:rsidR="00D93C6D" w:rsidRPr="002C5B57">
        <w:rPr>
          <w:rFonts w:ascii="Arial" w:eastAsia="Times New Roman" w:hAnsi="Arial" w:cs="Arial"/>
          <w:b/>
          <w:bCs/>
          <w:color w:val="000000"/>
        </w:rPr>
        <w:t xml:space="preserve"> space</w:t>
      </w:r>
      <w:r w:rsidR="009934ED" w:rsidRPr="009934ED">
        <w:rPr>
          <w:rFonts w:ascii="Arial" w:eastAsia="Times New Roman" w:hAnsi="Arial" w:cs="Arial"/>
          <w:b/>
          <w:bCs/>
          <w:color w:val="000000"/>
        </w:rPr>
        <w:t xml:space="preserve"> </w:t>
      </w:r>
      <w:r w:rsidR="00125A23">
        <w:rPr>
          <w:rFonts w:ascii="Arial" w:eastAsia="Times New Roman" w:hAnsi="Arial" w:cs="Arial"/>
          <w:b/>
          <w:bCs/>
          <w:color w:val="000000"/>
        </w:rPr>
        <w:t>that can be used</w:t>
      </w:r>
      <w:r w:rsidR="00D93C6D" w:rsidRPr="002C5B57">
        <w:rPr>
          <w:rFonts w:ascii="Arial" w:eastAsia="Times New Roman" w:hAnsi="Arial" w:cs="Arial"/>
          <w:b/>
          <w:bCs/>
          <w:color w:val="000000"/>
        </w:rPr>
        <w:t xml:space="preserve"> </w:t>
      </w:r>
      <w:r w:rsidR="009934ED" w:rsidRPr="009934ED">
        <w:rPr>
          <w:rFonts w:ascii="Arial" w:eastAsia="Times New Roman" w:hAnsi="Arial" w:cs="Arial"/>
          <w:b/>
          <w:bCs/>
          <w:color w:val="000000"/>
        </w:rPr>
        <w:t xml:space="preserve">for learning, engagement, and health. Across all age groups, access to </w:t>
      </w:r>
      <w:r w:rsidRPr="002C5B57">
        <w:rPr>
          <w:rFonts w:ascii="Arial" w:eastAsia="Times New Roman" w:hAnsi="Arial" w:cs="Arial"/>
          <w:b/>
          <w:bCs/>
          <w:color w:val="000000"/>
        </w:rPr>
        <w:t>nature</w:t>
      </w:r>
      <w:r w:rsidR="009934ED" w:rsidRPr="009934ED">
        <w:rPr>
          <w:rFonts w:ascii="Arial" w:eastAsia="Times New Roman" w:hAnsi="Arial" w:cs="Arial"/>
          <w:b/>
          <w:bCs/>
          <w:color w:val="000000"/>
        </w:rPr>
        <w:t xml:space="preserve"> is associated with reduced stress, greater mental health, and </w:t>
      </w:r>
      <w:r w:rsidRPr="002C5B57">
        <w:rPr>
          <w:rFonts w:ascii="Arial" w:eastAsia="Times New Roman" w:hAnsi="Arial" w:cs="Arial"/>
          <w:b/>
          <w:bCs/>
          <w:color w:val="000000"/>
        </w:rPr>
        <w:t xml:space="preserve">increased physical </w:t>
      </w:r>
      <w:r w:rsidR="009934ED" w:rsidRPr="009934ED">
        <w:rPr>
          <w:rFonts w:ascii="Arial" w:eastAsia="Times New Roman" w:hAnsi="Arial" w:cs="Arial"/>
          <w:b/>
          <w:bCs/>
          <w:color w:val="000000"/>
        </w:rPr>
        <w:t>well-being.</w:t>
      </w:r>
      <w:r w:rsidRPr="002C5B57">
        <w:rPr>
          <w:rFonts w:ascii="Arial" w:eastAsia="Times New Roman" w:hAnsi="Arial" w:cs="Arial"/>
          <w:b/>
          <w:bCs/>
          <w:color w:val="000000"/>
        </w:rPr>
        <w:t xml:space="preserve"> And </w:t>
      </w:r>
      <w:r w:rsidR="000A006C" w:rsidRPr="002C5B57">
        <w:rPr>
          <w:rFonts w:ascii="Arial" w:eastAsia="Times New Roman" w:hAnsi="Arial" w:cs="Arial"/>
          <w:b/>
          <w:bCs/>
          <w:color w:val="000000"/>
        </w:rPr>
        <w:t xml:space="preserve">during the era of covid, learning outdoors can improve physical spacing, offer </w:t>
      </w:r>
      <w:r w:rsidR="001E58B3" w:rsidRPr="002C5B57">
        <w:rPr>
          <w:rFonts w:ascii="Arial" w:eastAsia="Times New Roman" w:hAnsi="Arial" w:cs="Arial"/>
          <w:b/>
          <w:bCs/>
          <w:color w:val="000000"/>
        </w:rPr>
        <w:t xml:space="preserve">lab </w:t>
      </w:r>
      <w:r w:rsidR="000A006C" w:rsidRPr="002C5B57">
        <w:rPr>
          <w:rFonts w:ascii="Arial" w:eastAsia="Times New Roman" w:hAnsi="Arial" w:cs="Arial"/>
          <w:b/>
          <w:bCs/>
          <w:color w:val="000000"/>
        </w:rPr>
        <w:t>options that reconfigured classrooms no longer support, and promote active learning in a real world context.</w:t>
      </w:r>
    </w:p>
    <w:p w14:paraId="08F77944" w14:textId="77777777" w:rsidR="000A006C" w:rsidRPr="002C5B57" w:rsidRDefault="000A006C" w:rsidP="008E7CD5">
      <w:pPr>
        <w:spacing w:after="0" w:line="240" w:lineRule="auto"/>
        <w:ind w:left="432"/>
        <w:rPr>
          <w:rFonts w:ascii="Arial" w:eastAsia="Times New Roman" w:hAnsi="Arial" w:cs="Arial"/>
          <w:b/>
          <w:bCs/>
          <w:color w:val="000000"/>
        </w:rPr>
      </w:pPr>
    </w:p>
    <w:p w14:paraId="3E845963" w14:textId="77777777" w:rsidR="00A53484" w:rsidRDefault="000A006C" w:rsidP="008E7CD5">
      <w:pPr>
        <w:spacing w:after="0" w:line="240" w:lineRule="auto"/>
        <w:ind w:left="432"/>
        <w:rPr>
          <w:rFonts w:ascii="Arial" w:eastAsia="Times New Roman" w:hAnsi="Arial" w:cs="Arial"/>
          <w:color w:val="000000"/>
        </w:rPr>
      </w:pPr>
      <w:r w:rsidRPr="002C5B57">
        <w:rPr>
          <w:rFonts w:ascii="Arial" w:eastAsia="Times New Roman" w:hAnsi="Arial" w:cs="Arial"/>
          <w:color w:val="000000"/>
        </w:rPr>
        <w:t>E</w:t>
      </w:r>
      <w:r w:rsidR="00F27F9C" w:rsidRPr="002C5B57">
        <w:rPr>
          <w:rFonts w:ascii="Arial" w:eastAsia="Times New Roman" w:hAnsi="Arial" w:cs="Arial"/>
          <w:color w:val="000000"/>
        </w:rPr>
        <w:t xml:space="preserve">nvironmental education </w:t>
      </w:r>
      <w:r w:rsidR="001E58B3" w:rsidRPr="002C5B57">
        <w:rPr>
          <w:rFonts w:ascii="Arial" w:eastAsia="Times New Roman" w:hAnsi="Arial" w:cs="Arial"/>
          <w:color w:val="000000"/>
        </w:rPr>
        <w:t>organizations</w:t>
      </w:r>
      <w:r w:rsidRPr="002C5B57">
        <w:rPr>
          <w:rFonts w:ascii="Arial" w:eastAsia="Times New Roman" w:hAnsi="Arial" w:cs="Arial"/>
          <w:color w:val="000000"/>
        </w:rPr>
        <w:t xml:space="preserve"> in each community, including nature centers, parks, zoos, aquaria, water departments, and non-profit organizations, are experienced </w:t>
      </w:r>
      <w:r w:rsidR="001E58B3" w:rsidRPr="002C5B57">
        <w:rPr>
          <w:rFonts w:ascii="Arial" w:eastAsia="Times New Roman" w:hAnsi="Arial" w:cs="Arial"/>
          <w:color w:val="000000"/>
        </w:rPr>
        <w:t>in</w:t>
      </w:r>
      <w:r w:rsidRPr="002C5B57">
        <w:rPr>
          <w:rFonts w:ascii="Arial" w:eastAsia="Times New Roman" w:hAnsi="Arial" w:cs="Arial"/>
          <w:color w:val="000000"/>
        </w:rPr>
        <w:t xml:space="preserve"> </w:t>
      </w:r>
      <w:r w:rsidR="001E58B3" w:rsidRPr="002C5B57">
        <w:rPr>
          <w:rFonts w:ascii="Arial" w:eastAsia="Times New Roman" w:hAnsi="Arial" w:cs="Arial"/>
          <w:color w:val="000000"/>
        </w:rPr>
        <w:t>creating</w:t>
      </w:r>
      <w:r w:rsidR="00F274D7" w:rsidRPr="002C5B57">
        <w:rPr>
          <w:rFonts w:ascii="Arial" w:eastAsia="Times New Roman" w:hAnsi="Arial" w:cs="Arial"/>
          <w:color w:val="000000"/>
        </w:rPr>
        <w:t xml:space="preserve"> learning environments, designing activities backward from the standards, and managing students in hands-on investigations. Whether on campus or offsite, </w:t>
      </w:r>
      <w:r w:rsidR="001E58B3" w:rsidRPr="002C5B57">
        <w:rPr>
          <w:rFonts w:ascii="Arial" w:eastAsia="Times New Roman" w:hAnsi="Arial" w:cs="Arial"/>
          <w:color w:val="000000"/>
        </w:rPr>
        <w:t xml:space="preserve">the expertise, capacity, and spaces </w:t>
      </w:r>
      <w:r w:rsidR="00C67114">
        <w:rPr>
          <w:rFonts w:ascii="Arial" w:eastAsia="Times New Roman" w:hAnsi="Arial" w:cs="Arial"/>
          <w:color w:val="000000"/>
        </w:rPr>
        <w:t xml:space="preserve">that </w:t>
      </w:r>
      <w:r w:rsidR="001E58B3" w:rsidRPr="002C5B57">
        <w:rPr>
          <w:rFonts w:ascii="Arial" w:eastAsia="Times New Roman" w:hAnsi="Arial" w:cs="Arial"/>
          <w:color w:val="000000"/>
        </w:rPr>
        <w:t xml:space="preserve">environmental education providers </w:t>
      </w:r>
      <w:r w:rsidR="00C67114">
        <w:rPr>
          <w:rFonts w:ascii="Arial" w:eastAsia="Times New Roman" w:hAnsi="Arial" w:cs="Arial"/>
          <w:color w:val="000000"/>
        </w:rPr>
        <w:t>can make available will</w:t>
      </w:r>
      <w:r w:rsidR="00125A23">
        <w:rPr>
          <w:rFonts w:ascii="Arial" w:eastAsia="Times New Roman" w:hAnsi="Arial" w:cs="Arial"/>
          <w:color w:val="000000"/>
        </w:rPr>
        <w:t xml:space="preserve"> provide</w:t>
      </w:r>
      <w:r w:rsidR="00D93C6D" w:rsidRPr="002C5B57">
        <w:rPr>
          <w:rFonts w:ascii="Arial" w:eastAsia="Times New Roman" w:hAnsi="Arial" w:cs="Arial"/>
          <w:color w:val="000000"/>
        </w:rPr>
        <w:t xml:space="preserve"> </w:t>
      </w:r>
      <w:r w:rsidR="001E58B3" w:rsidRPr="002C5B57">
        <w:rPr>
          <w:rFonts w:ascii="Arial" w:eastAsia="Times New Roman" w:hAnsi="Arial" w:cs="Arial"/>
          <w:color w:val="000000"/>
        </w:rPr>
        <w:t xml:space="preserve">invaluable assets for schools </w:t>
      </w:r>
      <w:r w:rsidR="00D93C6D" w:rsidRPr="002C5B57">
        <w:rPr>
          <w:rFonts w:ascii="Arial" w:eastAsia="Times New Roman" w:hAnsi="Arial" w:cs="Arial"/>
          <w:color w:val="000000"/>
        </w:rPr>
        <w:t xml:space="preserve">districts </w:t>
      </w:r>
      <w:r w:rsidR="001E58B3" w:rsidRPr="002C5B57">
        <w:rPr>
          <w:rFonts w:ascii="Arial" w:eastAsia="Times New Roman" w:hAnsi="Arial" w:cs="Arial"/>
          <w:color w:val="000000"/>
        </w:rPr>
        <w:t xml:space="preserve">and family-managed distance learning.   </w:t>
      </w:r>
    </w:p>
    <w:p w14:paraId="32FFCE92" w14:textId="6EF79762" w:rsidR="003931F9" w:rsidRPr="003931F9" w:rsidRDefault="001E58B3" w:rsidP="003931F9">
      <w:pPr>
        <w:spacing w:after="0" w:line="240" w:lineRule="auto"/>
        <w:ind w:left="432"/>
        <w:rPr>
          <w:rFonts w:ascii="Arial" w:eastAsia="Times New Roman" w:hAnsi="Arial" w:cs="Arial"/>
          <w:color w:val="000000"/>
        </w:rPr>
      </w:pPr>
      <w:r w:rsidRPr="002C5B57">
        <w:rPr>
          <w:rFonts w:ascii="Arial" w:eastAsia="Times New Roman" w:hAnsi="Arial" w:cs="Arial"/>
          <w:color w:val="000000"/>
        </w:rPr>
        <w:t xml:space="preserve"> </w:t>
      </w:r>
      <w:r w:rsidR="00F274D7" w:rsidRPr="002C5B57">
        <w:rPr>
          <w:rFonts w:ascii="Arial" w:eastAsia="Times New Roman" w:hAnsi="Arial" w:cs="Arial"/>
          <w:color w:val="000000"/>
        </w:rPr>
        <w:t xml:space="preserve"> </w:t>
      </w:r>
      <w:r w:rsidR="008E7CD5" w:rsidRPr="009934ED">
        <w:rPr>
          <w:rFonts w:ascii="Times New Roman" w:eastAsia="Times New Roman" w:hAnsi="Times New Roman" w:cs="Times New Roman"/>
          <w:noProof/>
          <w:sz w:val="24"/>
          <w:szCs w:val="24"/>
          <w:bdr w:val="none" w:sz="0" w:space="0" w:color="auto" w:frame="1"/>
        </w:rPr>
        <w:drawing>
          <wp:inline distT="0" distB="0" distL="0" distR="0" wp14:anchorId="7FD0C5F8" wp14:editId="629DC5E7">
            <wp:extent cx="6457695" cy="18288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20384" cy="2016472"/>
                    </a:xfrm>
                    <a:prstGeom prst="rect">
                      <a:avLst/>
                    </a:prstGeom>
                    <a:noFill/>
                    <a:ln>
                      <a:noFill/>
                    </a:ln>
                  </pic:spPr>
                </pic:pic>
              </a:graphicData>
            </a:graphic>
          </wp:inline>
        </w:drawing>
      </w:r>
    </w:p>
    <w:p w14:paraId="37808AAA" w14:textId="5FFC094C" w:rsidR="00757276" w:rsidRPr="004E67E6" w:rsidRDefault="002C5B57" w:rsidP="004E67E6">
      <w:pPr>
        <w:pStyle w:val="ListParagraph"/>
        <w:numPr>
          <w:ilvl w:val="0"/>
          <w:numId w:val="25"/>
        </w:numPr>
        <w:rPr>
          <w:rFonts w:ascii="Arial" w:eastAsia="Times New Roman" w:hAnsi="Arial" w:cs="Arial"/>
          <w:b/>
          <w:bCs/>
          <w:color w:val="00B050"/>
          <w:sz w:val="28"/>
          <w:szCs w:val="28"/>
        </w:rPr>
      </w:pPr>
      <w:r w:rsidRPr="00492D26">
        <w:rPr>
          <w:rFonts w:ascii="Arial" w:eastAsia="Times New Roman" w:hAnsi="Arial" w:cs="Arial"/>
          <w:b/>
          <w:bCs/>
          <w:color w:val="00B050"/>
          <w:sz w:val="28"/>
          <w:szCs w:val="28"/>
        </w:rPr>
        <w:lastRenderedPageBreak/>
        <w:t>Creat</w:t>
      </w:r>
      <w:r w:rsidR="00D0117B">
        <w:rPr>
          <w:rFonts w:ascii="Arial" w:eastAsia="Times New Roman" w:hAnsi="Arial" w:cs="Arial"/>
          <w:b/>
          <w:bCs/>
          <w:color w:val="00B050"/>
          <w:sz w:val="28"/>
          <w:szCs w:val="28"/>
        </w:rPr>
        <w:t>ing</w:t>
      </w:r>
      <w:r w:rsidRPr="00492D26">
        <w:rPr>
          <w:rFonts w:ascii="Arial" w:eastAsia="Times New Roman" w:hAnsi="Arial" w:cs="Arial"/>
          <w:b/>
          <w:bCs/>
          <w:color w:val="00B050"/>
          <w:sz w:val="28"/>
          <w:szCs w:val="28"/>
        </w:rPr>
        <w:t xml:space="preserve"> </w:t>
      </w:r>
      <w:r w:rsidR="003E5398" w:rsidRPr="00492D26">
        <w:rPr>
          <w:rFonts w:ascii="Arial" w:eastAsia="Times New Roman" w:hAnsi="Arial" w:cs="Arial"/>
          <w:b/>
          <w:bCs/>
          <w:color w:val="00B050"/>
          <w:sz w:val="28"/>
          <w:szCs w:val="28"/>
        </w:rPr>
        <w:t xml:space="preserve">Healthy </w:t>
      </w:r>
      <w:r w:rsidRPr="00492D26">
        <w:rPr>
          <w:rFonts w:ascii="Arial" w:eastAsia="Times New Roman" w:hAnsi="Arial" w:cs="Arial"/>
          <w:b/>
          <w:bCs/>
          <w:color w:val="00B050"/>
          <w:sz w:val="28"/>
          <w:szCs w:val="28"/>
        </w:rPr>
        <w:t xml:space="preserve">Outdoor Learning Spaces </w:t>
      </w:r>
      <w:r w:rsidR="003E5398" w:rsidRPr="00492D26">
        <w:rPr>
          <w:rFonts w:ascii="Arial" w:eastAsia="Times New Roman" w:hAnsi="Arial" w:cs="Arial"/>
          <w:b/>
          <w:bCs/>
          <w:color w:val="00B050"/>
          <w:sz w:val="28"/>
          <w:szCs w:val="28"/>
        </w:rPr>
        <w:t>at School</w:t>
      </w:r>
      <w:r w:rsidR="004E67E6">
        <w:rPr>
          <w:rFonts w:ascii="Arial" w:eastAsia="Times New Roman" w:hAnsi="Arial" w:cs="Arial"/>
          <w:b/>
          <w:bCs/>
          <w:color w:val="00B050"/>
          <w:sz w:val="28"/>
          <w:szCs w:val="28"/>
        </w:rPr>
        <w:t>s</w:t>
      </w:r>
      <w:r w:rsidR="00757276" w:rsidRPr="004E67E6">
        <w:rPr>
          <w:rFonts w:ascii="Arial" w:eastAsia="Times New Roman" w:hAnsi="Arial" w:cs="Arial"/>
          <w:b/>
          <w:bCs/>
          <w:color w:val="000000"/>
          <w:sz w:val="28"/>
          <w:szCs w:val="28"/>
        </w:rPr>
        <w:t xml:space="preserve">  </w:t>
      </w:r>
    </w:p>
    <w:p w14:paraId="43624B41" w14:textId="783BCF73" w:rsidR="003E5398" w:rsidRPr="002510BC" w:rsidRDefault="004E67E6" w:rsidP="002510BC">
      <w:pPr>
        <w:pStyle w:val="ListParagraph"/>
        <w:rPr>
          <w:rFonts w:ascii="Arial" w:eastAsia="Times New Roman" w:hAnsi="Arial" w:cs="Arial"/>
          <w:b/>
          <w:bCs/>
          <w:color w:val="00B050"/>
          <w:sz w:val="28"/>
          <w:szCs w:val="28"/>
        </w:rPr>
      </w:pPr>
      <w:r>
        <w:rPr>
          <w:rFonts w:ascii="Arial" w:eastAsia="Times New Roman" w:hAnsi="Arial" w:cs="Arial"/>
          <w:b/>
          <w:bCs/>
          <w:noProof/>
          <w:color w:val="00B050"/>
          <w:sz w:val="28"/>
          <w:szCs w:val="28"/>
        </w:rPr>
        <w:drawing>
          <wp:inline distT="0" distB="0" distL="0" distR="0" wp14:anchorId="453AD0A6" wp14:editId="1289C06B">
            <wp:extent cx="3002280" cy="1416889"/>
            <wp:effectExtent l="0" t="0" r="7620" b="0"/>
            <wp:docPr id="7" name="Picture 7" descr="A group of people sitting around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wooden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53692" cy="1441152"/>
                    </a:xfrm>
                    <a:prstGeom prst="rect">
                      <a:avLst/>
                    </a:prstGeom>
                  </pic:spPr>
                </pic:pic>
              </a:graphicData>
            </a:graphic>
          </wp:inline>
        </w:drawing>
      </w:r>
      <w:r>
        <w:rPr>
          <w:rFonts w:ascii="Arial" w:eastAsia="Times New Roman" w:hAnsi="Arial" w:cs="Arial"/>
          <w:b/>
          <w:bCs/>
          <w:noProof/>
          <w:color w:val="00B050"/>
          <w:sz w:val="28"/>
          <w:szCs w:val="28"/>
        </w:rPr>
        <w:t xml:space="preserve">  </w:t>
      </w:r>
      <w:r w:rsidR="00E3156B">
        <w:rPr>
          <w:rFonts w:ascii="Arial" w:eastAsia="Times New Roman" w:hAnsi="Arial" w:cs="Arial"/>
          <w:b/>
          <w:bCs/>
          <w:noProof/>
          <w:color w:val="00B050"/>
          <w:sz w:val="28"/>
          <w:szCs w:val="28"/>
        </w:rPr>
        <w:drawing>
          <wp:inline distT="0" distB="0" distL="0" distR="0" wp14:anchorId="313F42D3" wp14:editId="1ECA57CF">
            <wp:extent cx="3040380" cy="14287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3088686" cy="1451450"/>
                    </a:xfrm>
                    <a:prstGeom prst="rect">
                      <a:avLst/>
                    </a:prstGeom>
                  </pic:spPr>
                </pic:pic>
              </a:graphicData>
            </a:graphic>
          </wp:inline>
        </w:drawing>
      </w:r>
    </w:p>
    <w:p w14:paraId="00669EF2" w14:textId="71D00F6A" w:rsidR="009934ED" w:rsidRPr="002C5B57" w:rsidRDefault="009934ED" w:rsidP="002C5B57">
      <w:pPr>
        <w:spacing w:after="0" w:line="240" w:lineRule="auto"/>
        <w:ind w:left="360"/>
        <w:rPr>
          <w:rFonts w:ascii="Arial" w:eastAsia="Times New Roman" w:hAnsi="Arial" w:cs="Arial"/>
          <w:color w:val="000000"/>
        </w:rPr>
      </w:pPr>
      <w:r w:rsidRPr="009934ED">
        <w:rPr>
          <w:rFonts w:ascii="Arial" w:eastAsia="Times New Roman" w:hAnsi="Arial" w:cs="Arial"/>
          <w:color w:val="000000"/>
        </w:rPr>
        <w:t xml:space="preserve">Guidelines under development by the National Council for School Facilities (NCSF) suggest </w:t>
      </w:r>
      <w:r w:rsidR="00EA5807">
        <w:rPr>
          <w:rFonts w:ascii="Arial" w:eastAsia="Times New Roman" w:hAnsi="Arial" w:cs="Arial"/>
          <w:color w:val="000000"/>
        </w:rPr>
        <w:t xml:space="preserve">that </w:t>
      </w:r>
      <w:r w:rsidRPr="009934ED">
        <w:rPr>
          <w:rFonts w:ascii="Arial" w:eastAsia="Times New Roman" w:hAnsi="Arial" w:cs="Arial"/>
          <w:color w:val="000000"/>
        </w:rPr>
        <w:t xml:space="preserve">schools allow 44 square feet per student, which provides the CDC recommended 6 feet of social distance between any two </w:t>
      </w:r>
      <w:r w:rsidR="00D12A2A">
        <w:rPr>
          <w:rFonts w:ascii="Arial" w:eastAsia="Times New Roman" w:hAnsi="Arial" w:cs="Arial"/>
          <w:color w:val="000000"/>
        </w:rPr>
        <w:t xml:space="preserve">forward-facing </w:t>
      </w:r>
      <w:r w:rsidRPr="009934ED">
        <w:rPr>
          <w:rFonts w:ascii="Arial" w:eastAsia="Times New Roman" w:hAnsi="Arial" w:cs="Arial"/>
          <w:color w:val="000000"/>
        </w:rPr>
        <w:t xml:space="preserve">students, </w:t>
      </w:r>
      <w:r w:rsidR="00EA5807">
        <w:rPr>
          <w:rFonts w:ascii="Arial" w:eastAsia="Times New Roman" w:hAnsi="Arial" w:cs="Arial"/>
          <w:color w:val="000000"/>
        </w:rPr>
        <w:t>in addition to</w:t>
      </w:r>
      <w:r w:rsidRPr="009934ED">
        <w:rPr>
          <w:rFonts w:ascii="Arial" w:eastAsia="Times New Roman" w:hAnsi="Arial" w:cs="Arial"/>
          <w:color w:val="000000"/>
        </w:rPr>
        <w:t xml:space="preserve"> a small amount of additional space for a teacher to move about the room. Based on this guidance, NCSF estimates most schools will be able to operate at about 60% of current classroom capacity.</w:t>
      </w:r>
    </w:p>
    <w:p w14:paraId="32E15878" w14:textId="77777777" w:rsidR="00F50D9D" w:rsidRPr="009934ED" w:rsidRDefault="00F50D9D" w:rsidP="009934ED">
      <w:pPr>
        <w:spacing w:after="0" w:line="240" w:lineRule="auto"/>
        <w:rPr>
          <w:rFonts w:ascii="Times New Roman" w:eastAsia="Times New Roman" w:hAnsi="Times New Roman" w:cs="Times New Roman"/>
        </w:rPr>
      </w:pPr>
    </w:p>
    <w:p w14:paraId="7BEC47E2" w14:textId="35674716" w:rsidR="009934ED" w:rsidRPr="002C5B57" w:rsidRDefault="009934ED" w:rsidP="00EA5807">
      <w:pPr>
        <w:spacing w:after="0" w:line="240" w:lineRule="auto"/>
        <w:ind w:left="360"/>
        <w:rPr>
          <w:rFonts w:ascii="Arial" w:eastAsia="Times New Roman" w:hAnsi="Arial" w:cs="Arial"/>
          <w:color w:val="000000"/>
        </w:rPr>
      </w:pPr>
      <w:r w:rsidRPr="009934ED">
        <w:rPr>
          <w:rFonts w:ascii="Arial" w:eastAsia="Times New Roman" w:hAnsi="Arial" w:cs="Arial"/>
          <w:color w:val="000000"/>
        </w:rPr>
        <w:t xml:space="preserve">To find additional space, most schools will repurpose specialized </w:t>
      </w:r>
      <w:r w:rsidR="00F50D9D" w:rsidRPr="002C5B57">
        <w:rPr>
          <w:rFonts w:ascii="Arial" w:eastAsia="Times New Roman" w:hAnsi="Arial" w:cs="Arial"/>
          <w:color w:val="000000"/>
        </w:rPr>
        <w:t>areas</w:t>
      </w:r>
      <w:r w:rsidRPr="009934ED">
        <w:rPr>
          <w:rFonts w:ascii="Arial" w:eastAsia="Times New Roman" w:hAnsi="Arial" w:cs="Arial"/>
          <w:color w:val="000000"/>
        </w:rPr>
        <w:t xml:space="preserve"> such as media centers, cafeterias, gyms, and art and music rooms to create additional classrooms. In some cases, this reconfiguration may solve the problem of physical capacity inside the </w:t>
      </w:r>
      <w:r w:rsidR="00EA5807">
        <w:rPr>
          <w:rFonts w:ascii="Arial" w:eastAsia="Times New Roman" w:hAnsi="Arial" w:cs="Arial"/>
          <w:color w:val="000000"/>
        </w:rPr>
        <w:t xml:space="preserve">building. </w:t>
      </w:r>
      <w:r w:rsidR="00F50D9D" w:rsidRPr="002C5B57">
        <w:rPr>
          <w:rFonts w:ascii="Arial" w:eastAsia="Times New Roman" w:hAnsi="Arial" w:cs="Arial"/>
          <w:color w:val="000000"/>
        </w:rPr>
        <w:t xml:space="preserve"> </w:t>
      </w:r>
      <w:r w:rsidR="00EA5807">
        <w:rPr>
          <w:rFonts w:ascii="Arial" w:eastAsia="Times New Roman" w:hAnsi="Arial" w:cs="Arial"/>
          <w:color w:val="000000"/>
        </w:rPr>
        <w:t xml:space="preserve">However, many schools lack sufficient space even </w:t>
      </w:r>
      <w:r w:rsidRPr="009934ED">
        <w:rPr>
          <w:rFonts w:ascii="Arial" w:eastAsia="Times New Roman" w:hAnsi="Arial" w:cs="Arial"/>
          <w:color w:val="000000"/>
        </w:rPr>
        <w:t xml:space="preserve">after all of the </w:t>
      </w:r>
      <w:r w:rsidR="00EA5807">
        <w:rPr>
          <w:rFonts w:ascii="Arial" w:eastAsia="Times New Roman" w:hAnsi="Arial" w:cs="Arial"/>
          <w:color w:val="000000"/>
        </w:rPr>
        <w:t>common areas</w:t>
      </w:r>
      <w:r w:rsidRPr="009934ED">
        <w:rPr>
          <w:rFonts w:ascii="Arial" w:eastAsia="Times New Roman" w:hAnsi="Arial" w:cs="Arial"/>
          <w:color w:val="000000"/>
        </w:rPr>
        <w:t xml:space="preserve"> ha</w:t>
      </w:r>
      <w:r w:rsidR="00EA5807">
        <w:rPr>
          <w:rFonts w:ascii="Arial" w:eastAsia="Times New Roman" w:hAnsi="Arial" w:cs="Arial"/>
          <w:color w:val="000000"/>
        </w:rPr>
        <w:t>ve</w:t>
      </w:r>
      <w:r w:rsidRPr="009934ED">
        <w:rPr>
          <w:rFonts w:ascii="Arial" w:eastAsia="Times New Roman" w:hAnsi="Arial" w:cs="Arial"/>
          <w:color w:val="000000"/>
        </w:rPr>
        <w:t xml:space="preserve"> been integrated into a plan for re-opening.</w:t>
      </w:r>
      <w:r w:rsidR="00EA5807">
        <w:rPr>
          <w:rFonts w:ascii="Arial" w:eastAsia="Times New Roman" w:hAnsi="Arial" w:cs="Arial"/>
          <w:color w:val="000000"/>
        </w:rPr>
        <w:t xml:space="preserve"> As a result, school shifts, staggered schedules, </w:t>
      </w:r>
      <w:r w:rsidR="003E5398">
        <w:rPr>
          <w:rFonts w:ascii="Arial" w:eastAsia="Times New Roman" w:hAnsi="Arial" w:cs="Arial"/>
          <w:color w:val="000000"/>
        </w:rPr>
        <w:t>or</w:t>
      </w:r>
      <w:r w:rsidR="00EA5807">
        <w:rPr>
          <w:rFonts w:ascii="Arial" w:eastAsia="Times New Roman" w:hAnsi="Arial" w:cs="Arial"/>
          <w:color w:val="000000"/>
        </w:rPr>
        <w:t xml:space="preserve"> virtual learning may be </w:t>
      </w:r>
      <w:r w:rsidR="00F577EA">
        <w:rPr>
          <w:rFonts w:ascii="Arial" w:eastAsia="Times New Roman" w:hAnsi="Arial" w:cs="Arial"/>
          <w:color w:val="000000"/>
        </w:rPr>
        <w:t>necessary.</w:t>
      </w:r>
      <w:r w:rsidR="00EA5807">
        <w:rPr>
          <w:rFonts w:ascii="Arial" w:eastAsia="Times New Roman" w:hAnsi="Arial" w:cs="Arial"/>
          <w:color w:val="000000"/>
        </w:rPr>
        <w:t xml:space="preserve"> </w:t>
      </w:r>
    </w:p>
    <w:p w14:paraId="42EC9F5A" w14:textId="59B9271E" w:rsidR="009934ED" w:rsidRPr="009934ED" w:rsidRDefault="009934ED" w:rsidP="005A50A5">
      <w:pPr>
        <w:spacing w:after="0" w:line="240" w:lineRule="auto"/>
        <w:rPr>
          <w:rFonts w:ascii="Times New Roman" w:eastAsia="Times New Roman" w:hAnsi="Times New Roman" w:cs="Times New Roman"/>
          <w:sz w:val="24"/>
          <w:szCs w:val="24"/>
        </w:rPr>
      </w:pPr>
    </w:p>
    <w:p w14:paraId="24080C3B" w14:textId="77777777" w:rsidR="009934ED" w:rsidRPr="00875E17" w:rsidRDefault="009934ED" w:rsidP="008477A9">
      <w:pPr>
        <w:spacing w:after="0" w:line="240" w:lineRule="auto"/>
        <w:ind w:left="360"/>
        <w:rPr>
          <w:rFonts w:ascii="Times New Roman" w:eastAsia="Times New Roman" w:hAnsi="Times New Roman" w:cs="Times New Roman"/>
          <w:color w:val="00B050"/>
          <w:sz w:val="24"/>
          <w:szCs w:val="24"/>
        </w:rPr>
      </w:pPr>
      <w:r w:rsidRPr="00875E17">
        <w:rPr>
          <w:rFonts w:ascii="Arial" w:eastAsia="Times New Roman" w:hAnsi="Arial" w:cs="Arial"/>
          <w:b/>
          <w:bCs/>
          <w:color w:val="00B050"/>
          <w:sz w:val="28"/>
          <w:szCs w:val="28"/>
        </w:rPr>
        <w:t>What Schools Should Consider</w:t>
      </w:r>
    </w:p>
    <w:p w14:paraId="746F1E75" w14:textId="5569BE45" w:rsidR="008477A9" w:rsidRDefault="008477A9" w:rsidP="008477A9">
      <w:pPr>
        <w:pStyle w:val="ListParagraph"/>
        <w:numPr>
          <w:ilvl w:val="0"/>
          <w:numId w:val="2"/>
        </w:numPr>
        <w:spacing w:after="0" w:line="240" w:lineRule="auto"/>
        <w:rPr>
          <w:rFonts w:ascii="Arial" w:eastAsia="Times New Roman" w:hAnsi="Arial" w:cs="Arial"/>
          <w:color w:val="000000"/>
          <w:sz w:val="21"/>
          <w:szCs w:val="21"/>
        </w:rPr>
      </w:pPr>
      <w:r w:rsidRPr="008477A9">
        <w:rPr>
          <w:rFonts w:ascii="Arial" w:eastAsia="Times New Roman" w:hAnsi="Arial" w:cs="Arial"/>
          <w:color w:val="000000"/>
          <w:sz w:val="21"/>
          <w:szCs w:val="21"/>
        </w:rPr>
        <w:t xml:space="preserve">When taking stock of usable space for physical distancing, school districts should remember </w:t>
      </w:r>
      <w:r>
        <w:rPr>
          <w:rFonts w:ascii="Arial" w:eastAsia="Times New Roman" w:hAnsi="Arial" w:cs="Arial"/>
          <w:color w:val="000000"/>
          <w:sz w:val="21"/>
          <w:szCs w:val="21"/>
        </w:rPr>
        <w:t xml:space="preserve">to </w:t>
      </w:r>
      <w:r w:rsidR="008426D9">
        <w:rPr>
          <w:rFonts w:ascii="Arial" w:eastAsia="Times New Roman" w:hAnsi="Arial" w:cs="Arial"/>
          <w:color w:val="000000"/>
          <w:sz w:val="21"/>
          <w:szCs w:val="21"/>
        </w:rPr>
        <w:t xml:space="preserve">consider </w:t>
      </w:r>
      <w:r w:rsidRPr="008477A9">
        <w:rPr>
          <w:rFonts w:ascii="Arial" w:eastAsia="Times New Roman" w:hAnsi="Arial" w:cs="Arial"/>
          <w:color w:val="000000"/>
          <w:sz w:val="21"/>
          <w:szCs w:val="21"/>
        </w:rPr>
        <w:t xml:space="preserve">areas on school grounds that could be used for outdoor learning. </w:t>
      </w:r>
    </w:p>
    <w:p w14:paraId="0DDA4797" w14:textId="77777777" w:rsidR="001924B8" w:rsidRDefault="00735B1F" w:rsidP="00735B1F">
      <w:pPr>
        <w:numPr>
          <w:ilvl w:val="0"/>
          <w:numId w:val="2"/>
        </w:numPr>
        <w:tabs>
          <w:tab w:val="clear" w:pos="720"/>
        </w:tabs>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R</w:t>
      </w:r>
      <w:r w:rsidRPr="009934ED">
        <w:rPr>
          <w:rFonts w:ascii="Arial" w:eastAsia="Times New Roman" w:hAnsi="Arial" w:cs="Arial"/>
          <w:color w:val="000000"/>
          <w:sz w:val="21"/>
          <w:szCs w:val="21"/>
        </w:rPr>
        <w:t>esearch suggest</w:t>
      </w:r>
      <w:r>
        <w:rPr>
          <w:rFonts w:ascii="Arial" w:eastAsia="Times New Roman" w:hAnsi="Arial" w:cs="Arial"/>
          <w:color w:val="000000"/>
          <w:sz w:val="21"/>
          <w:szCs w:val="21"/>
        </w:rPr>
        <w:t>s</w:t>
      </w:r>
      <w:r w:rsidRPr="009934ED">
        <w:rPr>
          <w:rFonts w:ascii="Arial" w:eastAsia="Times New Roman" w:hAnsi="Arial" w:cs="Arial"/>
          <w:color w:val="000000"/>
          <w:sz w:val="21"/>
          <w:szCs w:val="21"/>
        </w:rPr>
        <w:t xml:space="preserve"> that the risk of </w:t>
      </w:r>
      <w:r>
        <w:rPr>
          <w:rFonts w:ascii="Arial" w:eastAsia="Times New Roman" w:hAnsi="Arial" w:cs="Arial"/>
          <w:color w:val="000000"/>
          <w:sz w:val="21"/>
          <w:szCs w:val="21"/>
        </w:rPr>
        <w:t xml:space="preserve">the </w:t>
      </w:r>
      <w:r w:rsidRPr="009934ED">
        <w:rPr>
          <w:rFonts w:ascii="Arial" w:eastAsia="Times New Roman" w:hAnsi="Arial" w:cs="Arial"/>
          <w:color w:val="000000"/>
          <w:sz w:val="21"/>
          <w:szCs w:val="21"/>
        </w:rPr>
        <w:t>spread of COVID-19 is reduced in outdoor setting</w:t>
      </w:r>
      <w:r>
        <w:rPr>
          <w:rFonts w:ascii="Arial" w:eastAsia="Times New Roman" w:hAnsi="Arial" w:cs="Arial"/>
          <w:color w:val="000000"/>
          <w:sz w:val="21"/>
          <w:szCs w:val="21"/>
        </w:rPr>
        <w:t>s</w:t>
      </w:r>
    </w:p>
    <w:p w14:paraId="714EFF82" w14:textId="77777777" w:rsidR="005E578D" w:rsidRDefault="001924B8" w:rsidP="00735B1F">
      <w:pPr>
        <w:numPr>
          <w:ilvl w:val="0"/>
          <w:numId w:val="2"/>
        </w:numPr>
        <w:tabs>
          <w:tab w:val="clear" w:pos="720"/>
        </w:tabs>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Being outdoors </w:t>
      </w:r>
      <w:r w:rsidR="00735B1F">
        <w:rPr>
          <w:rFonts w:ascii="Arial" w:eastAsia="Times New Roman" w:hAnsi="Arial" w:cs="Arial"/>
          <w:color w:val="000000"/>
          <w:sz w:val="21"/>
          <w:szCs w:val="21"/>
        </w:rPr>
        <w:t>provide</w:t>
      </w:r>
      <w:r>
        <w:rPr>
          <w:rFonts w:ascii="Arial" w:eastAsia="Times New Roman" w:hAnsi="Arial" w:cs="Arial"/>
          <w:color w:val="000000"/>
          <w:sz w:val="21"/>
          <w:szCs w:val="21"/>
        </w:rPr>
        <w:t xml:space="preserve">s </w:t>
      </w:r>
      <w:r w:rsidR="00735B1F">
        <w:rPr>
          <w:rFonts w:ascii="Arial" w:eastAsia="Times New Roman" w:hAnsi="Arial" w:cs="Arial"/>
          <w:color w:val="000000"/>
          <w:sz w:val="21"/>
          <w:szCs w:val="21"/>
        </w:rPr>
        <w:t xml:space="preserve">healthy opportunities </w:t>
      </w:r>
      <w:r w:rsidR="00B61AB6">
        <w:rPr>
          <w:rFonts w:ascii="Arial" w:eastAsia="Times New Roman" w:hAnsi="Arial" w:cs="Arial"/>
          <w:color w:val="000000"/>
          <w:sz w:val="21"/>
          <w:szCs w:val="21"/>
        </w:rPr>
        <w:t>to distance</w:t>
      </w:r>
      <w:r w:rsidR="00735B1F">
        <w:rPr>
          <w:rFonts w:ascii="Arial" w:eastAsia="Times New Roman" w:hAnsi="Arial" w:cs="Arial"/>
          <w:color w:val="000000"/>
          <w:sz w:val="21"/>
          <w:szCs w:val="21"/>
        </w:rPr>
        <w:t xml:space="preserve"> and </w:t>
      </w:r>
      <w:r>
        <w:rPr>
          <w:rFonts w:ascii="Arial" w:eastAsia="Times New Roman" w:hAnsi="Arial" w:cs="Arial"/>
          <w:color w:val="000000"/>
          <w:sz w:val="21"/>
          <w:szCs w:val="21"/>
        </w:rPr>
        <w:t xml:space="preserve">a context for </w:t>
      </w:r>
      <w:r w:rsidR="00735B1F">
        <w:rPr>
          <w:rFonts w:ascii="Arial" w:eastAsia="Times New Roman" w:hAnsi="Arial" w:cs="Arial"/>
          <w:color w:val="000000"/>
          <w:sz w:val="21"/>
          <w:szCs w:val="21"/>
        </w:rPr>
        <w:t xml:space="preserve">relevant, real world learning. </w:t>
      </w:r>
      <w:r w:rsidR="00735B1F" w:rsidRPr="009934ED">
        <w:rPr>
          <w:rFonts w:ascii="Arial" w:eastAsia="Times New Roman" w:hAnsi="Arial" w:cs="Arial"/>
          <w:color w:val="000000"/>
          <w:sz w:val="21"/>
          <w:szCs w:val="21"/>
        </w:rPr>
        <w:t> </w:t>
      </w:r>
    </w:p>
    <w:p w14:paraId="06E5ED99" w14:textId="5D09A5D0" w:rsidR="00735B1F" w:rsidRDefault="005E578D" w:rsidP="00735B1F">
      <w:pPr>
        <w:numPr>
          <w:ilvl w:val="0"/>
          <w:numId w:val="2"/>
        </w:numPr>
        <w:tabs>
          <w:tab w:val="clear" w:pos="720"/>
        </w:tabs>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Outdoor learning provides great opportunities for observing phenomena, engaging students in science an engineering practices, and deepening student engagement in making sense of real-world science.</w:t>
      </w:r>
      <w:r w:rsidR="00735B1F" w:rsidRPr="009934ED">
        <w:rPr>
          <w:rFonts w:ascii="Arial" w:eastAsia="Times New Roman" w:hAnsi="Arial" w:cs="Arial"/>
          <w:color w:val="000000"/>
          <w:sz w:val="21"/>
          <w:szCs w:val="21"/>
        </w:rPr>
        <w:t xml:space="preserve">   </w:t>
      </w:r>
    </w:p>
    <w:p w14:paraId="6D5EF37E" w14:textId="5E681E64" w:rsidR="00686B76" w:rsidRPr="008477A9" w:rsidRDefault="00686B76" w:rsidP="008477A9">
      <w:pPr>
        <w:pStyle w:val="ListParagraph"/>
        <w:numPr>
          <w:ilvl w:val="0"/>
          <w:numId w:val="2"/>
        </w:numPr>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Science is not the only </w:t>
      </w:r>
      <w:r w:rsidR="00B61AB6">
        <w:rPr>
          <w:rFonts w:ascii="Arial" w:eastAsia="Times New Roman" w:hAnsi="Arial" w:cs="Arial"/>
          <w:color w:val="000000"/>
          <w:sz w:val="21"/>
          <w:szCs w:val="21"/>
        </w:rPr>
        <w:t xml:space="preserve">class </w:t>
      </w:r>
      <w:r>
        <w:rPr>
          <w:rFonts w:ascii="Arial" w:eastAsia="Times New Roman" w:hAnsi="Arial" w:cs="Arial"/>
          <w:color w:val="000000"/>
          <w:sz w:val="21"/>
          <w:szCs w:val="21"/>
        </w:rPr>
        <w:t xml:space="preserve">suitable </w:t>
      </w:r>
      <w:r w:rsidR="00B61AB6">
        <w:rPr>
          <w:rFonts w:ascii="Arial" w:eastAsia="Times New Roman" w:hAnsi="Arial" w:cs="Arial"/>
          <w:color w:val="000000"/>
          <w:sz w:val="21"/>
          <w:szCs w:val="21"/>
        </w:rPr>
        <w:t>to learn outdoors</w:t>
      </w:r>
      <w:r>
        <w:rPr>
          <w:rFonts w:ascii="Arial" w:eastAsia="Times New Roman" w:hAnsi="Arial" w:cs="Arial"/>
          <w:color w:val="000000"/>
          <w:sz w:val="21"/>
          <w:szCs w:val="21"/>
        </w:rPr>
        <w:t>. Any</w:t>
      </w:r>
      <w:r w:rsidR="00B61AB6">
        <w:rPr>
          <w:rFonts w:ascii="Arial" w:eastAsia="Times New Roman" w:hAnsi="Arial" w:cs="Arial"/>
          <w:color w:val="000000"/>
          <w:sz w:val="21"/>
          <w:szCs w:val="21"/>
        </w:rPr>
        <w:t>thing</w:t>
      </w:r>
      <w:r>
        <w:rPr>
          <w:rFonts w:ascii="Arial" w:eastAsia="Times New Roman" w:hAnsi="Arial" w:cs="Arial"/>
          <w:color w:val="000000"/>
          <w:sz w:val="21"/>
          <w:szCs w:val="21"/>
        </w:rPr>
        <w:t xml:space="preserve"> </w:t>
      </w:r>
      <w:r w:rsidR="00B61AB6">
        <w:rPr>
          <w:rFonts w:ascii="Arial" w:eastAsia="Times New Roman" w:hAnsi="Arial" w:cs="Arial"/>
          <w:color w:val="000000"/>
          <w:sz w:val="21"/>
          <w:szCs w:val="21"/>
        </w:rPr>
        <w:t>subject</w:t>
      </w:r>
      <w:r>
        <w:rPr>
          <w:rFonts w:ascii="Arial" w:eastAsia="Times New Roman" w:hAnsi="Arial" w:cs="Arial"/>
          <w:color w:val="000000"/>
          <w:sz w:val="21"/>
          <w:szCs w:val="21"/>
        </w:rPr>
        <w:t xml:space="preserve"> can be taught outside. </w:t>
      </w:r>
    </w:p>
    <w:p w14:paraId="0EE1145F" w14:textId="66CAF14B" w:rsidR="00D12A2A" w:rsidRDefault="00D12A2A" w:rsidP="008477A9">
      <w:pPr>
        <w:numPr>
          <w:ilvl w:val="0"/>
          <w:numId w:val="2"/>
        </w:numPr>
        <w:tabs>
          <w:tab w:val="clear" w:pos="720"/>
        </w:tabs>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While the weather is not always conducive to outdoor learning, Georgia’s relatively mild climate helps</w:t>
      </w:r>
      <w:r w:rsidR="00C67114">
        <w:rPr>
          <w:rFonts w:ascii="Arial" w:eastAsia="Times New Roman" w:hAnsi="Arial" w:cs="Arial"/>
          <w:color w:val="000000"/>
          <w:sz w:val="21"/>
          <w:szCs w:val="21"/>
        </w:rPr>
        <w:t>,</w:t>
      </w:r>
      <w:r>
        <w:rPr>
          <w:rFonts w:ascii="Arial" w:eastAsia="Times New Roman" w:hAnsi="Arial" w:cs="Arial"/>
          <w:color w:val="000000"/>
          <w:sz w:val="21"/>
          <w:szCs w:val="21"/>
        </w:rPr>
        <w:t xml:space="preserve"> and shade or rain shelters can extend the days when students can comfortably learn outside. </w:t>
      </w:r>
      <w:r w:rsidR="005A50A5" w:rsidRPr="009934ED">
        <w:rPr>
          <w:rFonts w:ascii="Arial" w:eastAsia="Times New Roman" w:hAnsi="Arial" w:cs="Arial"/>
          <w:color w:val="000000"/>
          <w:sz w:val="21"/>
          <w:szCs w:val="21"/>
        </w:rPr>
        <w:t>     </w:t>
      </w:r>
    </w:p>
    <w:p w14:paraId="46B8C9FA" w14:textId="3D8513A9" w:rsidR="008426D9" w:rsidRDefault="008426D9" w:rsidP="008477A9">
      <w:pPr>
        <w:numPr>
          <w:ilvl w:val="0"/>
          <w:numId w:val="2"/>
        </w:numPr>
        <w:tabs>
          <w:tab w:val="clear" w:pos="720"/>
        </w:tabs>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Despite a common perception of students </w:t>
      </w:r>
      <w:r w:rsidR="0048002B">
        <w:rPr>
          <w:rFonts w:ascii="Arial" w:eastAsia="Times New Roman" w:hAnsi="Arial" w:cs="Arial"/>
          <w:color w:val="000000"/>
          <w:sz w:val="21"/>
          <w:szCs w:val="21"/>
        </w:rPr>
        <w:t xml:space="preserve">in an outdoor classroom being </w:t>
      </w:r>
      <w:r>
        <w:rPr>
          <w:rFonts w:ascii="Arial" w:eastAsia="Times New Roman" w:hAnsi="Arial" w:cs="Arial"/>
          <w:color w:val="000000"/>
          <w:sz w:val="21"/>
          <w:szCs w:val="21"/>
        </w:rPr>
        <w:t xml:space="preserve">seated </w:t>
      </w:r>
      <w:r w:rsidR="00735B1F">
        <w:rPr>
          <w:rFonts w:ascii="Arial" w:eastAsia="Times New Roman" w:hAnsi="Arial" w:cs="Arial"/>
          <w:color w:val="000000"/>
          <w:sz w:val="21"/>
          <w:szCs w:val="21"/>
        </w:rPr>
        <w:t>on</w:t>
      </w:r>
      <w:r>
        <w:rPr>
          <w:rFonts w:ascii="Arial" w:eastAsia="Times New Roman" w:hAnsi="Arial" w:cs="Arial"/>
          <w:color w:val="000000"/>
          <w:sz w:val="21"/>
          <w:szCs w:val="21"/>
        </w:rPr>
        <w:t xml:space="preserve"> rows of benches facing a lectern, neither</w:t>
      </w:r>
      <w:r w:rsidR="00D12A2A">
        <w:rPr>
          <w:rFonts w:ascii="Arial" w:eastAsia="Times New Roman" w:hAnsi="Arial" w:cs="Arial"/>
          <w:color w:val="000000"/>
          <w:sz w:val="21"/>
          <w:szCs w:val="21"/>
        </w:rPr>
        <w:t xml:space="preserve"> amphitheaters</w:t>
      </w:r>
      <w:r w:rsidR="00B61AB6">
        <w:rPr>
          <w:rFonts w:ascii="Arial" w:eastAsia="Times New Roman" w:hAnsi="Arial" w:cs="Arial"/>
          <w:color w:val="000000"/>
          <w:sz w:val="21"/>
          <w:szCs w:val="21"/>
        </w:rPr>
        <w:t>, pavilions</w:t>
      </w:r>
      <w:r>
        <w:rPr>
          <w:rFonts w:ascii="Arial" w:eastAsia="Times New Roman" w:hAnsi="Arial" w:cs="Arial"/>
          <w:color w:val="000000"/>
          <w:sz w:val="21"/>
          <w:szCs w:val="21"/>
        </w:rPr>
        <w:t xml:space="preserve"> </w:t>
      </w:r>
      <w:r w:rsidR="00D12A2A">
        <w:rPr>
          <w:rFonts w:ascii="Arial" w:eastAsia="Times New Roman" w:hAnsi="Arial" w:cs="Arial"/>
          <w:color w:val="000000"/>
          <w:sz w:val="21"/>
          <w:szCs w:val="21"/>
        </w:rPr>
        <w:t>nor permanent structures</w:t>
      </w:r>
      <w:r w:rsidR="0048002B">
        <w:rPr>
          <w:rFonts w:ascii="Arial" w:eastAsia="Times New Roman" w:hAnsi="Arial" w:cs="Arial"/>
          <w:color w:val="000000"/>
          <w:sz w:val="21"/>
          <w:szCs w:val="21"/>
        </w:rPr>
        <w:t xml:space="preserve"> are needed.</w:t>
      </w:r>
      <w:r>
        <w:rPr>
          <w:rFonts w:ascii="Arial" w:eastAsia="Times New Roman" w:hAnsi="Arial" w:cs="Arial"/>
          <w:color w:val="000000"/>
          <w:sz w:val="21"/>
          <w:szCs w:val="21"/>
        </w:rPr>
        <w:t xml:space="preserve"> </w:t>
      </w:r>
    </w:p>
    <w:p w14:paraId="60F71390" w14:textId="4483807B" w:rsidR="005A50A5" w:rsidRDefault="00492D26" w:rsidP="008426D9">
      <w:pPr>
        <w:numPr>
          <w:ilvl w:val="1"/>
          <w:numId w:val="2"/>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Prioritize work surfaces to promote active investigations, rather than benches </w:t>
      </w:r>
      <w:r w:rsidR="002510BC">
        <w:rPr>
          <w:rFonts w:ascii="Arial" w:eastAsia="Times New Roman" w:hAnsi="Arial" w:cs="Arial"/>
          <w:color w:val="000000"/>
          <w:sz w:val="21"/>
          <w:szCs w:val="21"/>
        </w:rPr>
        <w:t xml:space="preserve">for </w:t>
      </w:r>
      <w:r w:rsidR="008426D9">
        <w:rPr>
          <w:rFonts w:ascii="Arial" w:eastAsia="Times New Roman" w:hAnsi="Arial" w:cs="Arial"/>
          <w:color w:val="000000"/>
          <w:sz w:val="21"/>
          <w:szCs w:val="21"/>
        </w:rPr>
        <w:t>passive learning</w:t>
      </w:r>
      <w:r>
        <w:rPr>
          <w:rFonts w:ascii="Arial" w:eastAsia="Times New Roman" w:hAnsi="Arial" w:cs="Arial"/>
          <w:color w:val="000000"/>
          <w:sz w:val="21"/>
          <w:szCs w:val="21"/>
        </w:rPr>
        <w:t>.</w:t>
      </w:r>
    </w:p>
    <w:p w14:paraId="6C15188B" w14:textId="73CB03B7" w:rsidR="008426D9" w:rsidRDefault="00735B1F" w:rsidP="008426D9">
      <w:pPr>
        <w:numPr>
          <w:ilvl w:val="1"/>
          <w:numId w:val="2"/>
        </w:numPr>
        <w:spacing w:after="0" w:line="240" w:lineRule="auto"/>
        <w:textAlignment w:val="baseline"/>
        <w:rPr>
          <w:rFonts w:ascii="Arial" w:eastAsia="Times New Roman" w:hAnsi="Arial" w:cs="Arial"/>
          <w:color w:val="000000"/>
          <w:sz w:val="21"/>
          <w:szCs w:val="21"/>
        </w:rPr>
      </w:pPr>
      <w:r>
        <w:rPr>
          <w:rFonts w:ascii="Arial" w:eastAsia="Times New Roman" w:hAnsi="Arial" w:cs="Arial"/>
          <w:color w:val="000000"/>
          <w:sz w:val="21"/>
          <w:szCs w:val="21"/>
        </w:rPr>
        <w:t>Outdoor learning spaces can be inexpensive</w:t>
      </w:r>
      <w:r w:rsidR="0048002B">
        <w:rPr>
          <w:rFonts w:ascii="Arial" w:eastAsia="Times New Roman" w:hAnsi="Arial" w:cs="Arial"/>
          <w:color w:val="000000"/>
          <w:sz w:val="21"/>
          <w:szCs w:val="21"/>
        </w:rPr>
        <w:t xml:space="preserve">, </w:t>
      </w:r>
      <w:r w:rsidR="00C67114">
        <w:rPr>
          <w:rFonts w:ascii="Arial" w:eastAsia="Times New Roman" w:hAnsi="Arial" w:cs="Arial"/>
          <w:color w:val="000000"/>
          <w:sz w:val="21"/>
          <w:szCs w:val="21"/>
        </w:rPr>
        <w:t xml:space="preserve">versatile, and even portable. </w:t>
      </w:r>
    </w:p>
    <w:p w14:paraId="59242B55" w14:textId="77777777" w:rsidR="009934ED" w:rsidRPr="009934ED" w:rsidRDefault="009934ED" w:rsidP="008477A9">
      <w:pPr>
        <w:spacing w:after="0" w:line="240" w:lineRule="auto"/>
        <w:ind w:left="360"/>
        <w:textAlignment w:val="baseline"/>
        <w:rPr>
          <w:rFonts w:ascii="Arial" w:eastAsia="Times New Roman" w:hAnsi="Arial" w:cs="Arial"/>
          <w:color w:val="000000"/>
          <w:sz w:val="21"/>
          <w:szCs w:val="21"/>
        </w:rPr>
      </w:pPr>
    </w:p>
    <w:p w14:paraId="5B9F4F91" w14:textId="3C72CECB" w:rsidR="009934ED" w:rsidRPr="00875E17" w:rsidRDefault="009934ED" w:rsidP="008477A9">
      <w:pPr>
        <w:spacing w:after="0" w:line="240" w:lineRule="auto"/>
        <w:ind w:left="360"/>
        <w:rPr>
          <w:rFonts w:ascii="Arial" w:eastAsia="Times New Roman" w:hAnsi="Arial" w:cs="Arial"/>
          <w:b/>
          <w:bCs/>
          <w:color w:val="00B050"/>
          <w:sz w:val="28"/>
          <w:szCs w:val="28"/>
        </w:rPr>
      </w:pPr>
      <w:r w:rsidRPr="00875E17">
        <w:rPr>
          <w:rFonts w:ascii="Arial" w:eastAsia="Times New Roman" w:hAnsi="Arial" w:cs="Arial"/>
          <w:b/>
          <w:bCs/>
          <w:color w:val="00B050"/>
          <w:sz w:val="28"/>
          <w:szCs w:val="28"/>
        </w:rPr>
        <w:t>How EE Providers Can Help</w:t>
      </w:r>
    </w:p>
    <w:p w14:paraId="4C2836F6" w14:textId="1F19F31D" w:rsidR="00AC1B3A" w:rsidRPr="00AC1B3A" w:rsidRDefault="00AC1B3A" w:rsidP="00735B1F">
      <w:pPr>
        <w:pStyle w:val="ListParagraph"/>
        <w:numPr>
          <w:ilvl w:val="0"/>
          <w:numId w:val="16"/>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 xml:space="preserve">Local non-profits and environmental education providers are expert in creating outdoor learning spaces. They </w:t>
      </w:r>
      <w:r w:rsidR="00EB259A">
        <w:rPr>
          <w:rFonts w:ascii="Arial" w:eastAsia="Times New Roman" w:hAnsi="Arial" w:cs="Arial"/>
          <w:color w:val="000000"/>
          <w:sz w:val="21"/>
          <w:szCs w:val="21"/>
        </w:rPr>
        <w:t>may be able to</w:t>
      </w:r>
      <w:r>
        <w:rPr>
          <w:rFonts w:ascii="Arial" w:eastAsia="Times New Roman" w:hAnsi="Arial" w:cs="Arial"/>
          <w:color w:val="000000"/>
          <w:sz w:val="21"/>
          <w:szCs w:val="21"/>
        </w:rPr>
        <w:t xml:space="preserve"> </w:t>
      </w:r>
      <w:r w:rsidR="00EB259A">
        <w:rPr>
          <w:rFonts w:ascii="Arial" w:eastAsia="Times New Roman" w:hAnsi="Arial" w:cs="Arial"/>
          <w:color w:val="000000"/>
          <w:sz w:val="21"/>
          <w:szCs w:val="21"/>
        </w:rPr>
        <w:t xml:space="preserve">inventory campus assets and </w:t>
      </w:r>
      <w:r w:rsidR="0087774B">
        <w:rPr>
          <w:rFonts w:ascii="Arial" w:eastAsia="Times New Roman" w:hAnsi="Arial" w:cs="Arial"/>
          <w:color w:val="000000"/>
          <w:sz w:val="21"/>
          <w:szCs w:val="21"/>
        </w:rPr>
        <w:t>offer</w:t>
      </w:r>
      <w:r>
        <w:rPr>
          <w:rFonts w:ascii="Arial" w:eastAsia="Times New Roman" w:hAnsi="Arial" w:cs="Arial"/>
          <w:color w:val="000000"/>
          <w:sz w:val="21"/>
          <w:szCs w:val="21"/>
        </w:rPr>
        <w:t xml:space="preserve"> valuable advice and assis</w:t>
      </w:r>
      <w:r w:rsidR="001F327A">
        <w:rPr>
          <w:rFonts w:ascii="Arial" w:eastAsia="Times New Roman" w:hAnsi="Arial" w:cs="Arial"/>
          <w:color w:val="000000"/>
          <w:sz w:val="21"/>
          <w:szCs w:val="21"/>
        </w:rPr>
        <w:t>t</w:t>
      </w:r>
      <w:r>
        <w:rPr>
          <w:rFonts w:ascii="Arial" w:eastAsia="Times New Roman" w:hAnsi="Arial" w:cs="Arial"/>
          <w:color w:val="000000"/>
          <w:sz w:val="21"/>
          <w:szCs w:val="21"/>
        </w:rPr>
        <w:t xml:space="preserve">ance </w:t>
      </w:r>
      <w:r w:rsidR="00EB259A">
        <w:rPr>
          <w:rFonts w:ascii="Arial" w:eastAsia="Times New Roman" w:hAnsi="Arial" w:cs="Arial"/>
          <w:color w:val="000000"/>
          <w:sz w:val="21"/>
          <w:szCs w:val="21"/>
        </w:rPr>
        <w:t>with</w:t>
      </w:r>
      <w:r w:rsidR="001F327A">
        <w:rPr>
          <w:rFonts w:ascii="Arial" w:eastAsia="Times New Roman" w:hAnsi="Arial" w:cs="Arial"/>
          <w:color w:val="000000"/>
          <w:sz w:val="21"/>
          <w:szCs w:val="21"/>
        </w:rPr>
        <w:t xml:space="preserve"> plan</w:t>
      </w:r>
      <w:r w:rsidR="00EB259A">
        <w:rPr>
          <w:rFonts w:ascii="Arial" w:eastAsia="Times New Roman" w:hAnsi="Arial" w:cs="Arial"/>
          <w:color w:val="000000"/>
          <w:sz w:val="21"/>
          <w:szCs w:val="21"/>
        </w:rPr>
        <w:t>ning</w:t>
      </w:r>
      <w:r w:rsidR="0092670C">
        <w:rPr>
          <w:rFonts w:ascii="Arial" w:eastAsia="Times New Roman" w:hAnsi="Arial" w:cs="Arial"/>
          <w:color w:val="000000"/>
          <w:sz w:val="21"/>
          <w:szCs w:val="21"/>
        </w:rPr>
        <w:t>.</w:t>
      </w:r>
    </w:p>
    <w:p w14:paraId="36120ECC" w14:textId="58850CEB" w:rsidR="00735B1F" w:rsidRPr="00897FCD" w:rsidRDefault="00FD477C" w:rsidP="00735B1F">
      <w:pPr>
        <w:pStyle w:val="ListParagraph"/>
        <w:numPr>
          <w:ilvl w:val="0"/>
          <w:numId w:val="16"/>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Some of the</w:t>
      </w:r>
      <w:r w:rsidR="00735B1F">
        <w:rPr>
          <w:rFonts w:ascii="Arial" w:eastAsia="Times New Roman" w:hAnsi="Arial" w:cs="Arial"/>
          <w:color w:val="000000"/>
          <w:sz w:val="21"/>
          <w:szCs w:val="21"/>
        </w:rPr>
        <w:t xml:space="preserve"> most effective “outdoor classrooms” can take the form of school gardens, </w:t>
      </w:r>
      <w:r w:rsidR="00EB259A">
        <w:rPr>
          <w:rFonts w:ascii="Arial" w:eastAsia="Times New Roman" w:hAnsi="Arial" w:cs="Arial"/>
          <w:color w:val="000000"/>
          <w:sz w:val="21"/>
          <w:szCs w:val="21"/>
        </w:rPr>
        <w:t xml:space="preserve">5-gallon </w:t>
      </w:r>
      <w:r w:rsidR="00735B1F">
        <w:rPr>
          <w:rFonts w:ascii="Arial" w:eastAsia="Times New Roman" w:hAnsi="Arial" w:cs="Arial"/>
          <w:color w:val="000000"/>
          <w:sz w:val="21"/>
          <w:szCs w:val="21"/>
        </w:rPr>
        <w:t xml:space="preserve">bucket </w:t>
      </w:r>
      <w:r w:rsidR="00EB259A">
        <w:rPr>
          <w:rFonts w:ascii="Arial" w:eastAsia="Times New Roman" w:hAnsi="Arial" w:cs="Arial"/>
          <w:color w:val="000000"/>
          <w:sz w:val="21"/>
          <w:szCs w:val="21"/>
        </w:rPr>
        <w:t>“</w:t>
      </w:r>
      <w:r w:rsidR="00735B1F">
        <w:rPr>
          <w:rFonts w:ascii="Arial" w:eastAsia="Times New Roman" w:hAnsi="Arial" w:cs="Arial"/>
          <w:color w:val="000000"/>
          <w:sz w:val="21"/>
          <w:szCs w:val="21"/>
        </w:rPr>
        <w:t>seats” with clipboard</w:t>
      </w:r>
      <w:r w:rsidR="00EB259A">
        <w:rPr>
          <w:rFonts w:ascii="Arial" w:eastAsia="Times New Roman" w:hAnsi="Arial" w:cs="Arial"/>
          <w:color w:val="000000"/>
          <w:sz w:val="21"/>
          <w:szCs w:val="21"/>
        </w:rPr>
        <w:t xml:space="preserve"> “desks”</w:t>
      </w:r>
      <w:r w:rsidR="00735B1F">
        <w:rPr>
          <w:rFonts w:ascii="Arial" w:eastAsia="Times New Roman" w:hAnsi="Arial" w:cs="Arial"/>
          <w:color w:val="000000"/>
          <w:sz w:val="21"/>
          <w:szCs w:val="21"/>
        </w:rPr>
        <w:t xml:space="preserve">, weather stations mounted on </w:t>
      </w:r>
      <w:r w:rsidR="00B61AB6">
        <w:rPr>
          <w:rFonts w:ascii="Arial" w:eastAsia="Times New Roman" w:hAnsi="Arial" w:cs="Arial"/>
          <w:color w:val="000000"/>
          <w:sz w:val="21"/>
          <w:szCs w:val="21"/>
        </w:rPr>
        <w:t xml:space="preserve">pre-fabricated </w:t>
      </w:r>
      <w:r w:rsidR="00735B1F">
        <w:rPr>
          <w:rFonts w:ascii="Arial" w:eastAsia="Times New Roman" w:hAnsi="Arial" w:cs="Arial"/>
          <w:color w:val="000000"/>
          <w:sz w:val="21"/>
          <w:szCs w:val="21"/>
        </w:rPr>
        <w:t>section</w:t>
      </w:r>
      <w:r w:rsidR="0087774B">
        <w:rPr>
          <w:rFonts w:ascii="Arial" w:eastAsia="Times New Roman" w:hAnsi="Arial" w:cs="Arial"/>
          <w:color w:val="000000"/>
          <w:sz w:val="21"/>
          <w:szCs w:val="21"/>
        </w:rPr>
        <w:t>s</w:t>
      </w:r>
      <w:r w:rsidR="00735B1F">
        <w:rPr>
          <w:rFonts w:ascii="Arial" w:eastAsia="Times New Roman" w:hAnsi="Arial" w:cs="Arial"/>
          <w:color w:val="000000"/>
          <w:sz w:val="21"/>
          <w:szCs w:val="21"/>
        </w:rPr>
        <w:t xml:space="preserve"> of wooden fenc</w:t>
      </w:r>
      <w:r w:rsidR="0087774B">
        <w:rPr>
          <w:rFonts w:ascii="Arial" w:eastAsia="Times New Roman" w:hAnsi="Arial" w:cs="Arial"/>
          <w:color w:val="000000"/>
          <w:sz w:val="21"/>
          <w:szCs w:val="21"/>
        </w:rPr>
        <w:t>ing</w:t>
      </w:r>
      <w:r w:rsidR="00735B1F">
        <w:rPr>
          <w:rFonts w:ascii="Arial" w:eastAsia="Times New Roman" w:hAnsi="Arial" w:cs="Arial"/>
          <w:color w:val="000000"/>
          <w:sz w:val="21"/>
          <w:szCs w:val="21"/>
        </w:rPr>
        <w:t xml:space="preserve">, cable spools </w:t>
      </w:r>
      <w:r w:rsidR="00EB259A">
        <w:rPr>
          <w:rFonts w:ascii="Arial" w:eastAsia="Times New Roman" w:hAnsi="Arial" w:cs="Arial"/>
          <w:color w:val="000000"/>
          <w:sz w:val="21"/>
          <w:szCs w:val="21"/>
        </w:rPr>
        <w:t>used</w:t>
      </w:r>
      <w:r w:rsidR="00735B1F">
        <w:rPr>
          <w:rFonts w:ascii="Arial" w:eastAsia="Times New Roman" w:hAnsi="Arial" w:cs="Arial"/>
          <w:color w:val="000000"/>
          <w:sz w:val="21"/>
          <w:szCs w:val="21"/>
        </w:rPr>
        <w:t xml:space="preserve"> as tabletops; or </w:t>
      </w:r>
      <w:r w:rsidR="00B61AB6">
        <w:rPr>
          <w:rFonts w:ascii="Arial" w:eastAsia="Times New Roman" w:hAnsi="Arial" w:cs="Arial"/>
          <w:color w:val="000000"/>
          <w:sz w:val="21"/>
          <w:szCs w:val="21"/>
        </w:rPr>
        <w:t>half</w:t>
      </w:r>
      <w:r w:rsidR="00735B1F">
        <w:rPr>
          <w:rFonts w:ascii="Arial" w:eastAsia="Times New Roman" w:hAnsi="Arial" w:cs="Arial"/>
          <w:color w:val="000000"/>
          <w:sz w:val="21"/>
          <w:szCs w:val="21"/>
        </w:rPr>
        <w:t xml:space="preserve"> picnic tables </w:t>
      </w:r>
      <w:r w:rsidR="0087774B">
        <w:rPr>
          <w:rFonts w:ascii="Arial" w:eastAsia="Times New Roman" w:hAnsi="Arial" w:cs="Arial"/>
          <w:color w:val="000000"/>
          <w:sz w:val="21"/>
          <w:szCs w:val="21"/>
        </w:rPr>
        <w:t>(</w:t>
      </w:r>
      <w:r w:rsidR="00735B1F">
        <w:rPr>
          <w:rFonts w:ascii="Arial" w:eastAsia="Times New Roman" w:hAnsi="Arial" w:cs="Arial"/>
          <w:color w:val="000000"/>
          <w:sz w:val="21"/>
          <w:szCs w:val="21"/>
        </w:rPr>
        <w:t>flip</w:t>
      </w:r>
      <w:r w:rsidR="00B61AB6">
        <w:rPr>
          <w:rFonts w:ascii="Arial" w:eastAsia="Times New Roman" w:hAnsi="Arial" w:cs="Arial"/>
          <w:color w:val="000000"/>
          <w:sz w:val="21"/>
          <w:szCs w:val="21"/>
        </w:rPr>
        <w:t>-</w:t>
      </w:r>
      <w:r w:rsidR="00735B1F">
        <w:rPr>
          <w:rFonts w:ascii="Arial" w:eastAsia="Times New Roman" w:hAnsi="Arial" w:cs="Arial"/>
          <w:color w:val="000000"/>
          <w:sz w:val="21"/>
          <w:szCs w:val="21"/>
        </w:rPr>
        <w:t>top benches</w:t>
      </w:r>
      <w:r w:rsidR="0087774B">
        <w:rPr>
          <w:rFonts w:ascii="Arial" w:eastAsia="Times New Roman" w:hAnsi="Arial" w:cs="Arial"/>
          <w:color w:val="000000"/>
          <w:sz w:val="21"/>
          <w:szCs w:val="21"/>
        </w:rPr>
        <w:t>)</w:t>
      </w:r>
      <w:r w:rsidR="00B61AB6">
        <w:rPr>
          <w:rFonts w:ascii="Arial" w:eastAsia="Times New Roman" w:hAnsi="Arial" w:cs="Arial"/>
          <w:color w:val="000000"/>
          <w:sz w:val="21"/>
          <w:szCs w:val="21"/>
        </w:rPr>
        <w:t xml:space="preserve"> and tents</w:t>
      </w:r>
      <w:r w:rsidR="00735B1F">
        <w:rPr>
          <w:rFonts w:ascii="Arial" w:eastAsia="Times New Roman" w:hAnsi="Arial" w:cs="Arial"/>
          <w:color w:val="000000"/>
          <w:sz w:val="21"/>
          <w:szCs w:val="21"/>
        </w:rPr>
        <w:t xml:space="preserve">. </w:t>
      </w:r>
      <w:r w:rsidR="00EB259A">
        <w:rPr>
          <w:rFonts w:ascii="Arial" w:eastAsia="Times New Roman" w:hAnsi="Arial" w:cs="Arial"/>
          <w:color w:val="000000"/>
          <w:sz w:val="21"/>
          <w:szCs w:val="21"/>
        </w:rPr>
        <w:t xml:space="preserve">Environmental ed providers can often provide plans and instructions, </w:t>
      </w:r>
      <w:r w:rsidR="003D15DB">
        <w:rPr>
          <w:rFonts w:ascii="Arial" w:eastAsia="Times New Roman" w:hAnsi="Arial" w:cs="Arial"/>
          <w:color w:val="000000"/>
          <w:sz w:val="21"/>
          <w:szCs w:val="21"/>
        </w:rPr>
        <w:t>help source</w:t>
      </w:r>
      <w:r w:rsidR="00EB259A">
        <w:rPr>
          <w:rFonts w:ascii="Arial" w:eastAsia="Times New Roman" w:hAnsi="Arial" w:cs="Arial"/>
          <w:color w:val="000000"/>
          <w:sz w:val="21"/>
          <w:szCs w:val="21"/>
        </w:rPr>
        <w:t xml:space="preserve"> materials or kits, and </w:t>
      </w:r>
      <w:r w:rsidR="003D15DB">
        <w:rPr>
          <w:rFonts w:ascii="Arial" w:eastAsia="Times New Roman" w:hAnsi="Arial" w:cs="Arial"/>
          <w:color w:val="000000"/>
          <w:sz w:val="21"/>
          <w:szCs w:val="21"/>
        </w:rPr>
        <w:t xml:space="preserve">offer </w:t>
      </w:r>
      <w:r w:rsidR="00EB259A">
        <w:rPr>
          <w:rFonts w:ascii="Arial" w:eastAsia="Times New Roman" w:hAnsi="Arial" w:cs="Arial"/>
          <w:color w:val="000000"/>
          <w:sz w:val="21"/>
          <w:szCs w:val="21"/>
        </w:rPr>
        <w:t>advice</w:t>
      </w:r>
      <w:r w:rsidR="00B61AB6">
        <w:rPr>
          <w:rFonts w:ascii="Arial" w:eastAsia="Times New Roman" w:hAnsi="Arial" w:cs="Arial"/>
          <w:color w:val="000000"/>
          <w:sz w:val="21"/>
          <w:szCs w:val="21"/>
        </w:rPr>
        <w:t>.</w:t>
      </w:r>
      <w:r w:rsidR="00EB259A">
        <w:rPr>
          <w:rFonts w:ascii="Arial" w:eastAsia="Times New Roman" w:hAnsi="Arial" w:cs="Arial"/>
          <w:color w:val="000000"/>
          <w:sz w:val="21"/>
          <w:szCs w:val="21"/>
        </w:rPr>
        <w:t xml:space="preserve"> </w:t>
      </w:r>
    </w:p>
    <w:p w14:paraId="099ADFC6" w14:textId="22E9AC7D" w:rsidR="00897FCD" w:rsidRPr="00FD477C" w:rsidRDefault="00897FCD" w:rsidP="00735B1F">
      <w:pPr>
        <w:pStyle w:val="ListParagraph"/>
        <w:numPr>
          <w:ilvl w:val="0"/>
          <w:numId w:val="16"/>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 xml:space="preserve">Most districts have an approval process that leaves some improvements to the discretion of the principal while </w:t>
      </w:r>
      <w:r w:rsidR="00EB259A">
        <w:rPr>
          <w:rFonts w:ascii="Arial" w:eastAsia="Times New Roman" w:hAnsi="Arial" w:cs="Arial"/>
          <w:color w:val="000000"/>
          <w:sz w:val="21"/>
          <w:szCs w:val="21"/>
        </w:rPr>
        <w:t>requiring others</w:t>
      </w:r>
      <w:r>
        <w:rPr>
          <w:rFonts w:ascii="Arial" w:eastAsia="Times New Roman" w:hAnsi="Arial" w:cs="Arial"/>
          <w:color w:val="000000"/>
          <w:sz w:val="21"/>
          <w:szCs w:val="21"/>
        </w:rPr>
        <w:t xml:space="preserve"> </w:t>
      </w:r>
      <w:r w:rsidR="00EB259A">
        <w:rPr>
          <w:rFonts w:ascii="Arial" w:eastAsia="Times New Roman" w:hAnsi="Arial" w:cs="Arial"/>
          <w:color w:val="000000"/>
          <w:sz w:val="21"/>
          <w:szCs w:val="21"/>
        </w:rPr>
        <w:t xml:space="preserve">to </w:t>
      </w:r>
      <w:r>
        <w:rPr>
          <w:rFonts w:ascii="Arial" w:eastAsia="Times New Roman" w:hAnsi="Arial" w:cs="Arial"/>
          <w:color w:val="000000"/>
          <w:sz w:val="21"/>
          <w:szCs w:val="21"/>
        </w:rPr>
        <w:t xml:space="preserve">be approved by the </w:t>
      </w:r>
      <w:r w:rsidR="00EB259A">
        <w:rPr>
          <w:rFonts w:ascii="Arial" w:eastAsia="Times New Roman" w:hAnsi="Arial" w:cs="Arial"/>
          <w:color w:val="000000"/>
          <w:sz w:val="21"/>
          <w:szCs w:val="21"/>
        </w:rPr>
        <w:t>district</w:t>
      </w:r>
      <w:r>
        <w:rPr>
          <w:rFonts w:ascii="Arial" w:eastAsia="Times New Roman" w:hAnsi="Arial" w:cs="Arial"/>
          <w:color w:val="000000"/>
          <w:sz w:val="21"/>
          <w:szCs w:val="21"/>
        </w:rPr>
        <w:t>.</w:t>
      </w:r>
      <w:r w:rsidR="0092670C">
        <w:rPr>
          <w:rFonts w:ascii="Arial" w:eastAsia="Times New Roman" w:hAnsi="Arial" w:cs="Arial"/>
          <w:color w:val="000000"/>
          <w:sz w:val="21"/>
          <w:szCs w:val="21"/>
        </w:rPr>
        <w:t xml:space="preserve"> P</w:t>
      </w:r>
      <w:r>
        <w:rPr>
          <w:rFonts w:ascii="Arial" w:eastAsia="Times New Roman" w:hAnsi="Arial" w:cs="Arial"/>
          <w:color w:val="000000"/>
          <w:sz w:val="21"/>
          <w:szCs w:val="21"/>
        </w:rPr>
        <w:t xml:space="preserve">re-fabricated kits </w:t>
      </w:r>
      <w:r w:rsidR="0092670C">
        <w:rPr>
          <w:rFonts w:ascii="Arial" w:eastAsia="Times New Roman" w:hAnsi="Arial" w:cs="Arial"/>
          <w:color w:val="000000"/>
          <w:sz w:val="21"/>
          <w:szCs w:val="21"/>
        </w:rPr>
        <w:t>are</w:t>
      </w:r>
      <w:r w:rsidR="003D15DB">
        <w:rPr>
          <w:rFonts w:ascii="Arial" w:eastAsia="Times New Roman" w:hAnsi="Arial" w:cs="Arial"/>
          <w:color w:val="000000"/>
          <w:sz w:val="21"/>
          <w:szCs w:val="21"/>
        </w:rPr>
        <w:t xml:space="preserve"> </w:t>
      </w:r>
      <w:r>
        <w:rPr>
          <w:rFonts w:ascii="Arial" w:eastAsia="Times New Roman" w:hAnsi="Arial" w:cs="Arial"/>
          <w:color w:val="000000"/>
          <w:sz w:val="21"/>
          <w:szCs w:val="21"/>
        </w:rPr>
        <w:t>easie</w:t>
      </w:r>
      <w:r w:rsidR="00B61AB6">
        <w:rPr>
          <w:rFonts w:ascii="Arial" w:eastAsia="Times New Roman" w:hAnsi="Arial" w:cs="Arial"/>
          <w:color w:val="000000"/>
          <w:sz w:val="21"/>
          <w:szCs w:val="21"/>
        </w:rPr>
        <w:t>s</w:t>
      </w:r>
      <w:r w:rsidR="0092670C">
        <w:rPr>
          <w:rFonts w:ascii="Arial" w:eastAsia="Times New Roman" w:hAnsi="Arial" w:cs="Arial"/>
          <w:color w:val="000000"/>
          <w:sz w:val="21"/>
          <w:szCs w:val="21"/>
        </w:rPr>
        <w:t>t</w:t>
      </w:r>
      <w:r>
        <w:rPr>
          <w:rFonts w:ascii="Arial" w:eastAsia="Times New Roman" w:hAnsi="Arial" w:cs="Arial"/>
          <w:color w:val="000000"/>
          <w:sz w:val="21"/>
          <w:szCs w:val="21"/>
        </w:rPr>
        <w:t xml:space="preserve"> to </w:t>
      </w:r>
      <w:r w:rsidR="00B61AB6">
        <w:rPr>
          <w:rFonts w:ascii="Arial" w:eastAsia="Times New Roman" w:hAnsi="Arial" w:cs="Arial"/>
          <w:color w:val="000000"/>
          <w:sz w:val="21"/>
          <w:szCs w:val="21"/>
        </w:rPr>
        <w:t>assemble; do not require approval by an engineer; and reduce a school district’s liability relative to custom designs</w:t>
      </w:r>
      <w:r w:rsidR="00757276">
        <w:rPr>
          <w:rFonts w:ascii="Arial" w:eastAsia="Times New Roman" w:hAnsi="Arial" w:cs="Arial"/>
          <w:color w:val="000000"/>
          <w:sz w:val="21"/>
          <w:szCs w:val="21"/>
        </w:rPr>
        <w:t>.</w:t>
      </w:r>
    </w:p>
    <w:p w14:paraId="13EE8A96" w14:textId="5D40B443" w:rsidR="00FD477C" w:rsidRPr="0087774B" w:rsidRDefault="00FD477C" w:rsidP="00735B1F">
      <w:pPr>
        <w:pStyle w:val="ListParagraph"/>
        <w:numPr>
          <w:ilvl w:val="0"/>
          <w:numId w:val="16"/>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Inexpensive pergolas, fabric shade screens, and open tents can extend outdoor learning “season</w:t>
      </w:r>
      <w:r w:rsidR="0087774B">
        <w:rPr>
          <w:rFonts w:ascii="Arial" w:eastAsia="Times New Roman" w:hAnsi="Arial" w:cs="Arial"/>
          <w:color w:val="000000"/>
          <w:sz w:val="21"/>
          <w:szCs w:val="21"/>
        </w:rPr>
        <w:t>s</w:t>
      </w:r>
      <w:r>
        <w:rPr>
          <w:rFonts w:ascii="Arial" w:eastAsia="Times New Roman" w:hAnsi="Arial" w:cs="Arial"/>
          <w:color w:val="000000"/>
          <w:sz w:val="21"/>
          <w:szCs w:val="21"/>
        </w:rPr>
        <w:t>.”</w:t>
      </w:r>
    </w:p>
    <w:p w14:paraId="7E6D4D79" w14:textId="38B88C7A" w:rsidR="0087774B" w:rsidRPr="0087774B" w:rsidRDefault="0087774B" w:rsidP="00735B1F">
      <w:pPr>
        <w:pStyle w:val="ListParagraph"/>
        <w:numPr>
          <w:ilvl w:val="0"/>
          <w:numId w:val="16"/>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 xml:space="preserve">Target or Home Depot employees, Telephone Pioneers, Master Gardeners, Scouts, parents, </w:t>
      </w:r>
      <w:r w:rsidR="00C67114">
        <w:rPr>
          <w:rFonts w:ascii="Arial" w:eastAsia="Times New Roman" w:hAnsi="Arial" w:cs="Arial"/>
          <w:color w:val="000000"/>
          <w:sz w:val="21"/>
          <w:szCs w:val="21"/>
        </w:rPr>
        <w:t xml:space="preserve">and </w:t>
      </w:r>
      <w:r w:rsidR="002510BC">
        <w:rPr>
          <w:rFonts w:ascii="Arial" w:eastAsia="Times New Roman" w:hAnsi="Arial" w:cs="Arial"/>
          <w:color w:val="000000"/>
          <w:sz w:val="21"/>
          <w:szCs w:val="21"/>
        </w:rPr>
        <w:t>volunteers</w:t>
      </w:r>
      <w:r>
        <w:rPr>
          <w:rFonts w:ascii="Arial" w:eastAsia="Times New Roman" w:hAnsi="Arial" w:cs="Arial"/>
          <w:color w:val="000000"/>
          <w:sz w:val="21"/>
          <w:szCs w:val="21"/>
        </w:rPr>
        <w:t xml:space="preserve"> may be willing to contribute materials, offer discounts, or </w:t>
      </w:r>
      <w:r w:rsidR="00C67114">
        <w:rPr>
          <w:rFonts w:ascii="Arial" w:eastAsia="Times New Roman" w:hAnsi="Arial" w:cs="Arial"/>
          <w:color w:val="000000"/>
          <w:sz w:val="21"/>
          <w:szCs w:val="21"/>
        </w:rPr>
        <w:t>assembl</w:t>
      </w:r>
      <w:r w:rsidR="002510BC">
        <w:rPr>
          <w:rFonts w:ascii="Arial" w:eastAsia="Times New Roman" w:hAnsi="Arial" w:cs="Arial"/>
          <w:color w:val="000000"/>
          <w:sz w:val="21"/>
          <w:szCs w:val="21"/>
        </w:rPr>
        <w:t>e</w:t>
      </w:r>
      <w:r w:rsidR="00C67114">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outdoor learning stations. </w:t>
      </w:r>
    </w:p>
    <w:p w14:paraId="3DAE7038" w14:textId="41C2866D" w:rsidR="009934ED" w:rsidRPr="0092670C" w:rsidRDefault="0087774B" w:rsidP="009934ED">
      <w:pPr>
        <w:pStyle w:val="ListParagraph"/>
        <w:numPr>
          <w:ilvl w:val="0"/>
          <w:numId w:val="16"/>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For ideas</w:t>
      </w:r>
      <w:r w:rsidR="00897FCD">
        <w:rPr>
          <w:rFonts w:ascii="Arial" w:eastAsia="Times New Roman" w:hAnsi="Arial" w:cs="Arial"/>
          <w:color w:val="000000"/>
          <w:sz w:val="21"/>
          <w:szCs w:val="21"/>
        </w:rPr>
        <w:t xml:space="preserve"> and assistance</w:t>
      </w:r>
      <w:r w:rsidR="00611974">
        <w:rPr>
          <w:rFonts w:ascii="Arial" w:eastAsia="Times New Roman" w:hAnsi="Arial" w:cs="Arial"/>
          <w:color w:val="000000"/>
          <w:sz w:val="21"/>
          <w:szCs w:val="21"/>
        </w:rPr>
        <w:t xml:space="preserve"> </w:t>
      </w:r>
      <w:r w:rsidR="00897FCD">
        <w:rPr>
          <w:rFonts w:ascii="Arial" w:eastAsia="Times New Roman" w:hAnsi="Arial" w:cs="Arial"/>
          <w:color w:val="000000"/>
          <w:sz w:val="21"/>
          <w:szCs w:val="21"/>
        </w:rPr>
        <w:t xml:space="preserve">planning and creating learning spaces on school grounds, </w:t>
      </w:r>
      <w:r w:rsidR="00B61AB6">
        <w:rPr>
          <w:rFonts w:ascii="Arial" w:eastAsia="Times New Roman" w:hAnsi="Arial" w:cs="Arial"/>
          <w:color w:val="000000"/>
          <w:sz w:val="21"/>
          <w:szCs w:val="21"/>
        </w:rPr>
        <w:t xml:space="preserve">schools should consider </w:t>
      </w:r>
      <w:r w:rsidR="007538E6">
        <w:rPr>
          <w:rFonts w:ascii="Arial" w:eastAsia="Times New Roman" w:hAnsi="Arial" w:cs="Arial"/>
          <w:color w:val="000000"/>
          <w:sz w:val="21"/>
          <w:szCs w:val="21"/>
        </w:rPr>
        <w:t>consult</w:t>
      </w:r>
      <w:r w:rsidR="00B61AB6">
        <w:rPr>
          <w:rFonts w:ascii="Arial" w:eastAsia="Times New Roman" w:hAnsi="Arial" w:cs="Arial"/>
          <w:color w:val="000000"/>
          <w:sz w:val="21"/>
          <w:szCs w:val="21"/>
        </w:rPr>
        <w:t>ing</w:t>
      </w:r>
      <w:r w:rsidR="007538E6">
        <w:rPr>
          <w:rFonts w:ascii="Arial" w:eastAsia="Times New Roman" w:hAnsi="Arial" w:cs="Arial"/>
          <w:color w:val="000000"/>
          <w:sz w:val="21"/>
          <w:szCs w:val="21"/>
        </w:rPr>
        <w:t xml:space="preserve"> and partner</w:t>
      </w:r>
      <w:r w:rsidR="00B61AB6">
        <w:rPr>
          <w:rFonts w:ascii="Arial" w:eastAsia="Times New Roman" w:hAnsi="Arial" w:cs="Arial"/>
          <w:color w:val="000000"/>
          <w:sz w:val="21"/>
          <w:szCs w:val="21"/>
        </w:rPr>
        <w:t>ing</w:t>
      </w:r>
      <w:r w:rsidR="007538E6">
        <w:rPr>
          <w:rFonts w:ascii="Arial" w:eastAsia="Times New Roman" w:hAnsi="Arial" w:cs="Arial"/>
          <w:color w:val="000000"/>
          <w:sz w:val="21"/>
          <w:szCs w:val="21"/>
        </w:rPr>
        <w:t xml:space="preserve"> </w:t>
      </w:r>
      <w:r w:rsidR="00897FCD">
        <w:rPr>
          <w:rFonts w:ascii="Arial" w:eastAsia="Times New Roman" w:hAnsi="Arial" w:cs="Arial"/>
          <w:color w:val="000000"/>
          <w:sz w:val="21"/>
          <w:szCs w:val="21"/>
        </w:rPr>
        <w:t xml:space="preserve">with local environmental education providers or </w:t>
      </w:r>
      <w:r w:rsidR="00183C88">
        <w:rPr>
          <w:rFonts w:ascii="Arial" w:eastAsia="Times New Roman" w:hAnsi="Arial" w:cs="Arial"/>
          <w:color w:val="000000"/>
          <w:sz w:val="21"/>
          <w:szCs w:val="21"/>
        </w:rPr>
        <w:t xml:space="preserve">park </w:t>
      </w:r>
      <w:r w:rsidR="00897FCD">
        <w:rPr>
          <w:rFonts w:ascii="Arial" w:eastAsia="Times New Roman" w:hAnsi="Arial" w:cs="Arial"/>
          <w:color w:val="000000"/>
          <w:sz w:val="21"/>
          <w:szCs w:val="21"/>
        </w:rPr>
        <w:t>managers</w:t>
      </w:r>
      <w:r w:rsidR="00183C88">
        <w:rPr>
          <w:rFonts w:ascii="Arial" w:eastAsia="Times New Roman" w:hAnsi="Arial" w:cs="Arial"/>
          <w:color w:val="000000"/>
          <w:sz w:val="21"/>
          <w:szCs w:val="21"/>
        </w:rPr>
        <w:t>.</w:t>
      </w:r>
      <w:r w:rsidR="00897FCD">
        <w:rPr>
          <w:rFonts w:ascii="Arial" w:eastAsia="Times New Roman" w:hAnsi="Arial" w:cs="Arial"/>
          <w:color w:val="000000"/>
          <w:sz w:val="21"/>
          <w:szCs w:val="21"/>
        </w:rPr>
        <w:t xml:space="preserve">  </w:t>
      </w:r>
    </w:p>
    <w:p w14:paraId="110B59E0" w14:textId="01953AF0" w:rsidR="00EA5807" w:rsidRPr="00A53484" w:rsidRDefault="0078342A" w:rsidP="00A53484">
      <w:pPr>
        <w:pStyle w:val="ListParagraph"/>
        <w:numPr>
          <w:ilvl w:val="0"/>
          <w:numId w:val="25"/>
        </w:numPr>
        <w:spacing w:after="0" w:line="240" w:lineRule="auto"/>
        <w:rPr>
          <w:rFonts w:ascii="Arial" w:eastAsia="Times New Roman" w:hAnsi="Arial" w:cs="Arial"/>
          <w:b/>
          <w:bCs/>
          <w:color w:val="00B050"/>
          <w:sz w:val="28"/>
          <w:szCs w:val="28"/>
        </w:rPr>
      </w:pPr>
      <w:r w:rsidRPr="00A53484">
        <w:rPr>
          <w:rFonts w:ascii="Arial" w:eastAsia="Times New Roman" w:hAnsi="Arial" w:cs="Arial"/>
          <w:b/>
          <w:bCs/>
          <w:color w:val="00B050"/>
          <w:sz w:val="28"/>
          <w:szCs w:val="28"/>
        </w:rPr>
        <w:lastRenderedPageBreak/>
        <w:t>I</w:t>
      </w:r>
      <w:r w:rsidR="00611974" w:rsidRPr="00A53484">
        <w:rPr>
          <w:rFonts w:ascii="Arial" w:eastAsia="Times New Roman" w:hAnsi="Arial" w:cs="Arial"/>
          <w:b/>
          <w:bCs/>
          <w:color w:val="00B050"/>
          <w:sz w:val="28"/>
          <w:szCs w:val="28"/>
        </w:rPr>
        <w:t>ncreas</w:t>
      </w:r>
      <w:r w:rsidR="00D0117B">
        <w:rPr>
          <w:rFonts w:ascii="Arial" w:eastAsia="Times New Roman" w:hAnsi="Arial" w:cs="Arial"/>
          <w:b/>
          <w:bCs/>
          <w:color w:val="00B050"/>
          <w:sz w:val="28"/>
          <w:szCs w:val="28"/>
        </w:rPr>
        <w:t>ing</w:t>
      </w:r>
      <w:r w:rsidR="00611974" w:rsidRPr="00A53484">
        <w:rPr>
          <w:rFonts w:ascii="Arial" w:eastAsia="Times New Roman" w:hAnsi="Arial" w:cs="Arial"/>
          <w:b/>
          <w:bCs/>
          <w:color w:val="00B050"/>
          <w:sz w:val="28"/>
          <w:szCs w:val="28"/>
        </w:rPr>
        <w:t xml:space="preserve"> </w:t>
      </w:r>
      <w:r w:rsidRPr="00A53484">
        <w:rPr>
          <w:rFonts w:ascii="Arial" w:eastAsia="Times New Roman" w:hAnsi="Arial" w:cs="Arial"/>
          <w:b/>
          <w:bCs/>
          <w:color w:val="00B050"/>
          <w:sz w:val="28"/>
          <w:szCs w:val="28"/>
        </w:rPr>
        <w:t xml:space="preserve">the </w:t>
      </w:r>
      <w:r w:rsidR="00611974" w:rsidRPr="00A53484">
        <w:rPr>
          <w:rFonts w:ascii="Arial" w:eastAsia="Times New Roman" w:hAnsi="Arial" w:cs="Arial"/>
          <w:b/>
          <w:bCs/>
          <w:color w:val="00B050"/>
          <w:sz w:val="28"/>
          <w:szCs w:val="28"/>
        </w:rPr>
        <w:t>Capacity of</w:t>
      </w:r>
      <w:r w:rsidR="008477A9" w:rsidRPr="00A53484">
        <w:rPr>
          <w:rFonts w:ascii="Arial" w:eastAsia="Times New Roman" w:hAnsi="Arial" w:cs="Arial"/>
          <w:b/>
          <w:bCs/>
          <w:color w:val="00B050"/>
          <w:sz w:val="28"/>
          <w:szCs w:val="28"/>
        </w:rPr>
        <w:t xml:space="preserve"> Teachers </w:t>
      </w:r>
      <w:r w:rsidR="00611974" w:rsidRPr="00A53484">
        <w:rPr>
          <w:rFonts w:ascii="Arial" w:eastAsia="Times New Roman" w:hAnsi="Arial" w:cs="Arial"/>
          <w:b/>
          <w:bCs/>
          <w:color w:val="00B050"/>
          <w:sz w:val="28"/>
          <w:szCs w:val="28"/>
        </w:rPr>
        <w:t>to Facilitate</w:t>
      </w:r>
      <w:r w:rsidR="008477A9" w:rsidRPr="00A53484">
        <w:rPr>
          <w:rFonts w:ascii="Arial" w:eastAsia="Times New Roman" w:hAnsi="Arial" w:cs="Arial"/>
          <w:b/>
          <w:bCs/>
          <w:color w:val="00B050"/>
          <w:sz w:val="28"/>
          <w:szCs w:val="28"/>
        </w:rPr>
        <w:t xml:space="preserve"> Outdoor Learning</w:t>
      </w:r>
    </w:p>
    <w:p w14:paraId="02B4F1BE" w14:textId="25DE7AC2" w:rsidR="00EA5807" w:rsidRDefault="00A53484" w:rsidP="0092670C">
      <w:pPr>
        <w:spacing w:after="0" w:line="240" w:lineRule="auto"/>
        <w:ind w:left="360"/>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3360" behindDoc="1" locked="0" layoutInCell="1" allowOverlap="1" wp14:anchorId="4A9B94BB" wp14:editId="09F8171C">
            <wp:simplePos x="0" y="0"/>
            <wp:positionH relativeFrom="column">
              <wp:posOffset>228600</wp:posOffset>
            </wp:positionH>
            <wp:positionV relativeFrom="paragraph">
              <wp:posOffset>153670</wp:posOffset>
            </wp:positionV>
            <wp:extent cx="1649730" cy="1828800"/>
            <wp:effectExtent l="0" t="0" r="7620" b="0"/>
            <wp:wrapTight wrapText="bothSides">
              <wp:wrapPolygon edited="0">
                <wp:start x="0" y="0"/>
                <wp:lineTo x="0" y="21375"/>
                <wp:lineTo x="21450" y="21375"/>
                <wp:lineTo x="214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730" cy="1828800"/>
                    </a:xfrm>
                    <a:prstGeom prst="rect">
                      <a:avLst/>
                    </a:prstGeom>
                    <a:noFill/>
                  </pic:spPr>
                </pic:pic>
              </a:graphicData>
            </a:graphic>
            <wp14:sizeRelH relativeFrom="page">
              <wp14:pctWidth>0</wp14:pctWidth>
            </wp14:sizeRelH>
            <wp14:sizeRelV relativeFrom="page">
              <wp14:pctHeight>0</wp14:pctHeight>
            </wp14:sizeRelV>
          </wp:anchor>
        </w:drawing>
      </w:r>
    </w:p>
    <w:p w14:paraId="6236D417" w14:textId="5EABCBAD" w:rsidR="00EE74BE" w:rsidRPr="00F577EA" w:rsidRDefault="00611974" w:rsidP="0092670C">
      <w:pPr>
        <w:spacing w:after="0" w:line="240" w:lineRule="auto"/>
        <w:ind w:left="360"/>
        <w:rPr>
          <w:rFonts w:ascii="Arial" w:eastAsia="Times New Roman" w:hAnsi="Arial" w:cs="Arial"/>
          <w:color w:val="000000"/>
        </w:rPr>
      </w:pPr>
      <w:r w:rsidRPr="00F577EA">
        <w:rPr>
          <w:rFonts w:ascii="Arial" w:eastAsia="Times New Roman" w:hAnsi="Arial" w:cs="Arial"/>
          <w:color w:val="000000"/>
        </w:rPr>
        <w:t>The reopening of schools will require teachers to adapt to yet another “new norm</w:t>
      </w:r>
      <w:r w:rsidR="0078342A" w:rsidRPr="00F577EA">
        <w:rPr>
          <w:rFonts w:ascii="Arial" w:eastAsia="Times New Roman" w:hAnsi="Arial" w:cs="Arial"/>
          <w:color w:val="000000"/>
        </w:rPr>
        <w:t>al</w:t>
      </w:r>
      <w:r w:rsidRPr="00F577EA">
        <w:rPr>
          <w:rFonts w:ascii="Arial" w:eastAsia="Times New Roman" w:hAnsi="Arial" w:cs="Arial"/>
          <w:color w:val="000000"/>
        </w:rPr>
        <w:t xml:space="preserve">” of </w:t>
      </w:r>
      <w:r w:rsidR="00EE74BE" w:rsidRPr="00F577EA">
        <w:rPr>
          <w:rFonts w:ascii="Arial" w:eastAsia="Times New Roman" w:hAnsi="Arial" w:cs="Arial"/>
          <w:color w:val="000000"/>
        </w:rPr>
        <w:t>instructional strategies</w:t>
      </w:r>
      <w:r w:rsidRPr="00F577EA">
        <w:rPr>
          <w:rFonts w:ascii="Arial" w:eastAsia="Times New Roman" w:hAnsi="Arial" w:cs="Arial"/>
          <w:color w:val="000000"/>
        </w:rPr>
        <w:t xml:space="preserve">. </w:t>
      </w:r>
      <w:r w:rsidR="0078342A" w:rsidRPr="00F577EA">
        <w:rPr>
          <w:rFonts w:ascii="Arial" w:eastAsia="Times New Roman" w:hAnsi="Arial" w:cs="Arial"/>
          <w:color w:val="000000"/>
        </w:rPr>
        <w:t xml:space="preserve">Depending on the district’s reopening model </w:t>
      </w:r>
      <w:r w:rsidR="00864B0A" w:rsidRPr="00F577EA">
        <w:rPr>
          <w:rFonts w:ascii="Arial" w:eastAsia="Times New Roman" w:hAnsi="Arial" w:cs="Arial"/>
          <w:color w:val="000000"/>
        </w:rPr>
        <w:t xml:space="preserve">and whether it is tiered, </w:t>
      </w:r>
      <w:r w:rsidR="00E3052F" w:rsidRPr="00F577EA">
        <w:rPr>
          <w:rFonts w:ascii="Arial" w:eastAsia="Times New Roman" w:hAnsi="Arial" w:cs="Arial"/>
          <w:color w:val="000000"/>
        </w:rPr>
        <w:t>teachers may need to reconfigure their classrooms, institute disinfecti</w:t>
      </w:r>
      <w:r w:rsidR="00EE74BE" w:rsidRPr="00F577EA">
        <w:rPr>
          <w:rFonts w:ascii="Arial" w:eastAsia="Times New Roman" w:hAnsi="Arial" w:cs="Arial"/>
          <w:color w:val="000000"/>
        </w:rPr>
        <w:t>on</w:t>
      </w:r>
      <w:r w:rsidR="00E3052F" w:rsidRPr="00F577EA">
        <w:rPr>
          <w:rFonts w:ascii="Arial" w:eastAsia="Times New Roman" w:hAnsi="Arial" w:cs="Arial"/>
          <w:color w:val="000000"/>
        </w:rPr>
        <w:t xml:space="preserve"> protocols</w:t>
      </w:r>
      <w:r w:rsidR="00EE74BE" w:rsidRPr="00F577EA">
        <w:rPr>
          <w:rFonts w:ascii="Arial" w:eastAsia="Times New Roman" w:hAnsi="Arial" w:cs="Arial"/>
          <w:color w:val="000000"/>
        </w:rPr>
        <w:t xml:space="preserve"> between classes</w:t>
      </w:r>
      <w:r w:rsidR="00E3052F" w:rsidRPr="00F577EA">
        <w:rPr>
          <w:rFonts w:ascii="Arial" w:eastAsia="Times New Roman" w:hAnsi="Arial" w:cs="Arial"/>
          <w:color w:val="000000"/>
        </w:rPr>
        <w:t>, create individual suppl</w:t>
      </w:r>
      <w:r w:rsidR="00EE74BE" w:rsidRPr="00F577EA">
        <w:rPr>
          <w:rFonts w:ascii="Arial" w:eastAsia="Times New Roman" w:hAnsi="Arial" w:cs="Arial"/>
          <w:color w:val="000000"/>
        </w:rPr>
        <w:t>y kits</w:t>
      </w:r>
      <w:r w:rsidR="00E3052F" w:rsidRPr="00F577EA">
        <w:rPr>
          <w:rFonts w:ascii="Arial" w:eastAsia="Times New Roman" w:hAnsi="Arial" w:cs="Arial"/>
          <w:color w:val="000000"/>
        </w:rPr>
        <w:t xml:space="preserve"> or lab set-ups if sharing is prohibited, convert hands-on activities to virtual assignments, </w:t>
      </w:r>
      <w:r w:rsidR="00EE74BE" w:rsidRPr="00F577EA">
        <w:rPr>
          <w:rFonts w:ascii="Arial" w:eastAsia="Times New Roman" w:hAnsi="Arial" w:cs="Arial"/>
          <w:color w:val="000000"/>
        </w:rPr>
        <w:t>continue to create distance learning content, and also create work packets for students without internet-connected devices.</w:t>
      </w:r>
    </w:p>
    <w:p w14:paraId="27751C51" w14:textId="52CC1CE7" w:rsidR="00EE74BE" w:rsidRPr="00F577EA" w:rsidRDefault="00EE74BE" w:rsidP="0092670C">
      <w:pPr>
        <w:spacing w:after="0" w:line="240" w:lineRule="auto"/>
        <w:ind w:left="360"/>
        <w:rPr>
          <w:rFonts w:ascii="Arial" w:eastAsia="Times New Roman" w:hAnsi="Arial" w:cs="Arial"/>
          <w:color w:val="000000"/>
        </w:rPr>
      </w:pPr>
    </w:p>
    <w:p w14:paraId="1ACFA430" w14:textId="2E2FBD51" w:rsidR="00611974" w:rsidRPr="00F577EA" w:rsidRDefault="00EE74BE" w:rsidP="0092670C">
      <w:pPr>
        <w:spacing w:after="0" w:line="240" w:lineRule="auto"/>
        <w:ind w:left="360"/>
        <w:rPr>
          <w:rFonts w:ascii="Arial" w:eastAsia="Times New Roman" w:hAnsi="Arial" w:cs="Arial"/>
          <w:color w:val="000000"/>
        </w:rPr>
      </w:pPr>
      <w:r w:rsidRPr="00F577EA">
        <w:rPr>
          <w:rFonts w:ascii="Arial" w:eastAsia="Times New Roman" w:hAnsi="Arial" w:cs="Arial"/>
          <w:color w:val="000000"/>
        </w:rPr>
        <w:t xml:space="preserve">If outdoor learning spaces are available, </w:t>
      </w:r>
      <w:r w:rsidR="00E213E4" w:rsidRPr="00F577EA">
        <w:rPr>
          <w:rFonts w:ascii="Arial" w:eastAsia="Times New Roman" w:hAnsi="Arial" w:cs="Arial"/>
          <w:color w:val="000000"/>
        </w:rPr>
        <w:t xml:space="preserve">many </w:t>
      </w:r>
      <w:r w:rsidRPr="00F577EA">
        <w:rPr>
          <w:rFonts w:ascii="Arial" w:eastAsia="Times New Roman" w:hAnsi="Arial" w:cs="Arial"/>
          <w:color w:val="000000"/>
        </w:rPr>
        <w:t xml:space="preserve">teachers </w:t>
      </w:r>
      <w:r w:rsidR="00A8312A" w:rsidRPr="00F577EA">
        <w:rPr>
          <w:rFonts w:ascii="Arial" w:eastAsia="Times New Roman" w:hAnsi="Arial" w:cs="Arial"/>
          <w:color w:val="000000"/>
        </w:rPr>
        <w:t>will</w:t>
      </w:r>
      <w:r w:rsidR="00E213E4" w:rsidRPr="00F577EA">
        <w:rPr>
          <w:rFonts w:ascii="Arial" w:eastAsia="Times New Roman" w:hAnsi="Arial" w:cs="Arial"/>
          <w:color w:val="000000"/>
        </w:rPr>
        <w:t xml:space="preserve"> be prepared to take advantage of this opportunity based on previous professional learning. Georgia is one of the few states that </w:t>
      </w:r>
      <w:r w:rsidR="00864B0A" w:rsidRPr="00F577EA">
        <w:rPr>
          <w:rFonts w:ascii="Arial" w:eastAsia="Times New Roman" w:hAnsi="Arial" w:cs="Arial"/>
          <w:color w:val="000000"/>
        </w:rPr>
        <w:t>has</w:t>
      </w:r>
      <w:r w:rsidR="00E213E4" w:rsidRPr="00F577EA">
        <w:rPr>
          <w:rFonts w:ascii="Arial" w:eastAsia="Times New Roman" w:hAnsi="Arial" w:cs="Arial"/>
          <w:color w:val="000000"/>
        </w:rPr>
        <w:t xml:space="preserve"> an accredited certification </w:t>
      </w:r>
      <w:r w:rsidR="00864B0A" w:rsidRPr="00F577EA">
        <w:rPr>
          <w:rFonts w:ascii="Arial" w:eastAsia="Times New Roman" w:hAnsi="Arial" w:cs="Arial"/>
          <w:color w:val="000000"/>
        </w:rPr>
        <w:t xml:space="preserve">program </w:t>
      </w:r>
      <w:r w:rsidR="00E213E4" w:rsidRPr="00F577EA">
        <w:rPr>
          <w:rFonts w:ascii="Arial" w:eastAsia="Times New Roman" w:hAnsi="Arial" w:cs="Arial"/>
          <w:color w:val="000000"/>
        </w:rPr>
        <w:t>in outdoor learning</w:t>
      </w:r>
      <w:r w:rsidR="00864B0A" w:rsidRPr="00F577EA">
        <w:rPr>
          <w:rFonts w:ascii="Arial" w:eastAsia="Times New Roman" w:hAnsi="Arial" w:cs="Arial"/>
          <w:color w:val="000000"/>
        </w:rPr>
        <w:t xml:space="preserve">: </w:t>
      </w:r>
      <w:r w:rsidR="00E213E4" w:rsidRPr="00F577EA">
        <w:rPr>
          <w:rFonts w:ascii="Arial" w:eastAsia="Times New Roman" w:hAnsi="Arial" w:cs="Arial"/>
          <w:color w:val="000000"/>
        </w:rPr>
        <w:t xml:space="preserve">Advanced Training in Environmental Education in Georgia or ATEEG, </w:t>
      </w:r>
      <w:r w:rsidR="00864B0A" w:rsidRPr="00F577EA">
        <w:rPr>
          <w:rFonts w:ascii="Arial" w:eastAsia="Times New Roman" w:hAnsi="Arial" w:cs="Arial"/>
          <w:color w:val="000000"/>
        </w:rPr>
        <w:t>offered</w:t>
      </w:r>
      <w:r w:rsidR="00E213E4" w:rsidRPr="00F577EA">
        <w:rPr>
          <w:rFonts w:ascii="Arial" w:eastAsia="Times New Roman" w:hAnsi="Arial" w:cs="Arial"/>
          <w:color w:val="000000"/>
        </w:rPr>
        <w:t xml:space="preserve"> by the Environmental Education Alliance </w:t>
      </w:r>
      <w:r w:rsidR="00864B0A" w:rsidRPr="00F577EA">
        <w:rPr>
          <w:rFonts w:ascii="Arial" w:eastAsia="Times New Roman" w:hAnsi="Arial" w:cs="Arial"/>
          <w:color w:val="000000"/>
        </w:rPr>
        <w:t xml:space="preserve">[EEA] </w:t>
      </w:r>
      <w:r w:rsidR="00E213E4" w:rsidRPr="00F577EA">
        <w:rPr>
          <w:rFonts w:ascii="Arial" w:eastAsia="Times New Roman" w:hAnsi="Arial" w:cs="Arial"/>
          <w:color w:val="000000"/>
        </w:rPr>
        <w:t>and University of Georgia.</w:t>
      </w:r>
      <w:r w:rsidR="00864B0A" w:rsidRPr="00F577EA">
        <w:rPr>
          <w:rFonts w:ascii="Arial" w:eastAsia="Times New Roman" w:hAnsi="Arial" w:cs="Arial"/>
          <w:color w:val="000000"/>
        </w:rPr>
        <w:t xml:space="preserve"> </w:t>
      </w:r>
      <w:r w:rsidR="00E213E4" w:rsidRPr="00F577EA">
        <w:rPr>
          <w:rFonts w:ascii="Arial" w:eastAsia="Times New Roman" w:hAnsi="Arial" w:cs="Arial"/>
          <w:color w:val="000000"/>
        </w:rPr>
        <w:t xml:space="preserve">Teachers </w:t>
      </w:r>
      <w:r w:rsidR="00864B0A" w:rsidRPr="00F577EA">
        <w:rPr>
          <w:rFonts w:ascii="Arial" w:eastAsia="Times New Roman" w:hAnsi="Arial" w:cs="Arial"/>
          <w:color w:val="000000"/>
        </w:rPr>
        <w:t>who</w:t>
      </w:r>
      <w:r w:rsidR="00E213E4" w:rsidRPr="00F577EA">
        <w:rPr>
          <w:rFonts w:ascii="Arial" w:eastAsia="Times New Roman" w:hAnsi="Arial" w:cs="Arial"/>
          <w:color w:val="000000"/>
        </w:rPr>
        <w:t xml:space="preserve"> are less </w:t>
      </w:r>
      <w:r w:rsidR="00864B0A" w:rsidRPr="00F577EA">
        <w:rPr>
          <w:rFonts w:ascii="Arial" w:eastAsia="Times New Roman" w:hAnsi="Arial" w:cs="Arial"/>
          <w:color w:val="000000"/>
        </w:rPr>
        <w:t xml:space="preserve">comfortable </w:t>
      </w:r>
      <w:r w:rsidR="00E213E4" w:rsidRPr="00F577EA">
        <w:rPr>
          <w:rFonts w:ascii="Arial" w:eastAsia="Times New Roman" w:hAnsi="Arial" w:cs="Arial"/>
          <w:color w:val="000000"/>
        </w:rPr>
        <w:t xml:space="preserve">outside may benefit from participating </w:t>
      </w:r>
      <w:r w:rsidR="00864B0A" w:rsidRPr="00F577EA">
        <w:rPr>
          <w:rFonts w:ascii="Arial" w:eastAsia="Times New Roman" w:hAnsi="Arial" w:cs="Arial"/>
          <w:color w:val="000000"/>
        </w:rPr>
        <w:t>in environmental education</w:t>
      </w:r>
      <w:r w:rsidR="00E213E4" w:rsidRPr="00F577EA">
        <w:rPr>
          <w:rFonts w:ascii="Arial" w:eastAsia="Times New Roman" w:hAnsi="Arial" w:cs="Arial"/>
          <w:color w:val="000000"/>
        </w:rPr>
        <w:t xml:space="preserve"> workshop</w:t>
      </w:r>
      <w:r w:rsidR="00864B0A" w:rsidRPr="00F577EA">
        <w:rPr>
          <w:rFonts w:ascii="Arial" w:eastAsia="Times New Roman" w:hAnsi="Arial" w:cs="Arial"/>
          <w:color w:val="000000"/>
        </w:rPr>
        <w:t>s</w:t>
      </w:r>
      <w:r w:rsidR="00E213E4" w:rsidRPr="00F577EA">
        <w:rPr>
          <w:rFonts w:ascii="Arial" w:eastAsia="Times New Roman" w:hAnsi="Arial" w:cs="Arial"/>
          <w:color w:val="000000"/>
        </w:rPr>
        <w:t>, conference</w:t>
      </w:r>
      <w:r w:rsidR="00864B0A" w:rsidRPr="00F577EA">
        <w:rPr>
          <w:rFonts w:ascii="Arial" w:eastAsia="Times New Roman" w:hAnsi="Arial" w:cs="Arial"/>
          <w:color w:val="000000"/>
        </w:rPr>
        <w:t>s</w:t>
      </w:r>
      <w:r w:rsidR="00E213E4" w:rsidRPr="00F577EA">
        <w:rPr>
          <w:rFonts w:ascii="Arial" w:eastAsia="Times New Roman" w:hAnsi="Arial" w:cs="Arial"/>
          <w:color w:val="000000"/>
        </w:rPr>
        <w:t xml:space="preserve"> </w:t>
      </w:r>
      <w:r w:rsidR="00864B0A" w:rsidRPr="00F577EA">
        <w:rPr>
          <w:rFonts w:ascii="Arial" w:eastAsia="Times New Roman" w:hAnsi="Arial" w:cs="Arial"/>
          <w:color w:val="000000"/>
        </w:rPr>
        <w:t xml:space="preserve">or </w:t>
      </w:r>
      <w:r w:rsidR="00E213E4" w:rsidRPr="00F577EA">
        <w:rPr>
          <w:rFonts w:ascii="Arial" w:eastAsia="Times New Roman" w:hAnsi="Arial" w:cs="Arial"/>
          <w:color w:val="000000"/>
        </w:rPr>
        <w:t>symposi</w:t>
      </w:r>
      <w:r w:rsidR="00864B0A" w:rsidRPr="00F577EA">
        <w:rPr>
          <w:rFonts w:ascii="Arial" w:eastAsia="Times New Roman" w:hAnsi="Arial" w:cs="Arial"/>
          <w:color w:val="000000"/>
        </w:rPr>
        <w:t>a, offered by EEA and many ee providers.</w:t>
      </w:r>
    </w:p>
    <w:p w14:paraId="05C4C3D1" w14:textId="40A2E963" w:rsidR="00E213E4" w:rsidRPr="00F577EA" w:rsidRDefault="00E213E4" w:rsidP="0092670C">
      <w:pPr>
        <w:spacing w:after="0" w:line="240" w:lineRule="auto"/>
        <w:ind w:left="360"/>
        <w:rPr>
          <w:rFonts w:ascii="Arial" w:eastAsia="Times New Roman" w:hAnsi="Arial" w:cs="Arial"/>
          <w:color w:val="000000"/>
        </w:rPr>
      </w:pPr>
    </w:p>
    <w:p w14:paraId="4AAB3455" w14:textId="387ACC3E" w:rsidR="00E213E4" w:rsidRPr="00F577EA" w:rsidRDefault="00A8312A" w:rsidP="0092670C">
      <w:pPr>
        <w:spacing w:after="0" w:line="240" w:lineRule="auto"/>
        <w:ind w:left="360"/>
        <w:rPr>
          <w:rFonts w:ascii="Arial" w:eastAsia="Times New Roman" w:hAnsi="Arial" w:cs="Arial"/>
          <w:color w:val="000000"/>
        </w:rPr>
      </w:pPr>
      <w:r w:rsidRPr="00F577EA">
        <w:rPr>
          <w:rFonts w:ascii="Arial" w:eastAsia="Times New Roman" w:hAnsi="Arial" w:cs="Arial"/>
          <w:color w:val="000000"/>
        </w:rPr>
        <w:t>At</w:t>
      </w:r>
      <w:r w:rsidR="00E213E4" w:rsidRPr="00F577EA">
        <w:rPr>
          <w:rFonts w:ascii="Arial" w:eastAsia="Times New Roman" w:hAnsi="Arial" w:cs="Arial"/>
          <w:color w:val="000000"/>
        </w:rPr>
        <w:t xml:space="preserve"> a time when CDC recommendations discourage </w:t>
      </w:r>
      <w:r w:rsidRPr="00F577EA">
        <w:rPr>
          <w:rFonts w:ascii="Arial" w:eastAsia="Times New Roman" w:hAnsi="Arial" w:cs="Arial"/>
          <w:color w:val="000000"/>
        </w:rPr>
        <w:t xml:space="preserve">parents in the classroom due to the risk of spreading covid-19, teachers will be without “Earth Parent” </w:t>
      </w:r>
      <w:r w:rsidR="00864B0A" w:rsidRPr="00F577EA">
        <w:rPr>
          <w:rFonts w:ascii="Arial" w:eastAsia="Times New Roman" w:hAnsi="Arial" w:cs="Arial"/>
          <w:color w:val="000000"/>
        </w:rPr>
        <w:t>volunteers who would otherwise</w:t>
      </w:r>
      <w:r w:rsidRPr="00F577EA">
        <w:rPr>
          <w:rFonts w:ascii="Arial" w:eastAsia="Times New Roman" w:hAnsi="Arial" w:cs="Arial"/>
          <w:color w:val="000000"/>
        </w:rPr>
        <w:t xml:space="preserve"> assist with </w:t>
      </w:r>
      <w:r w:rsidR="00864B0A" w:rsidRPr="00F577EA">
        <w:rPr>
          <w:rFonts w:ascii="Arial" w:eastAsia="Times New Roman" w:hAnsi="Arial" w:cs="Arial"/>
          <w:color w:val="000000"/>
        </w:rPr>
        <w:t>management of students outdoors,</w:t>
      </w:r>
      <w:r w:rsidRPr="00F577EA">
        <w:rPr>
          <w:rFonts w:ascii="Arial" w:eastAsia="Times New Roman" w:hAnsi="Arial" w:cs="Arial"/>
          <w:color w:val="000000"/>
        </w:rPr>
        <w:t xml:space="preserve"> </w:t>
      </w:r>
      <w:r w:rsidR="00F577EA">
        <w:rPr>
          <w:rFonts w:ascii="Arial" w:eastAsia="Times New Roman" w:hAnsi="Arial" w:cs="Arial"/>
          <w:color w:val="000000"/>
        </w:rPr>
        <w:t>and</w:t>
      </w:r>
      <w:r w:rsidRPr="00F577EA">
        <w:rPr>
          <w:rFonts w:ascii="Arial" w:eastAsia="Times New Roman" w:hAnsi="Arial" w:cs="Arial"/>
          <w:color w:val="000000"/>
        </w:rPr>
        <w:t xml:space="preserve"> </w:t>
      </w:r>
      <w:r w:rsidR="00864B0A" w:rsidRPr="00F577EA">
        <w:rPr>
          <w:rFonts w:ascii="Arial" w:eastAsia="Times New Roman" w:hAnsi="Arial" w:cs="Arial"/>
          <w:color w:val="000000"/>
        </w:rPr>
        <w:t xml:space="preserve">help </w:t>
      </w:r>
      <w:r w:rsidRPr="00F577EA">
        <w:rPr>
          <w:rFonts w:ascii="Arial" w:eastAsia="Times New Roman" w:hAnsi="Arial" w:cs="Arial"/>
          <w:color w:val="000000"/>
        </w:rPr>
        <w:t>set up and break down field investigations</w:t>
      </w:r>
      <w:r w:rsidR="00864B0A" w:rsidRPr="00F577EA">
        <w:rPr>
          <w:rFonts w:ascii="Arial" w:eastAsia="Times New Roman" w:hAnsi="Arial" w:cs="Arial"/>
          <w:color w:val="000000"/>
        </w:rPr>
        <w:t xml:space="preserve"> to save the teacher time</w:t>
      </w:r>
      <w:r w:rsidRPr="00F577EA">
        <w:rPr>
          <w:rFonts w:ascii="Arial" w:eastAsia="Times New Roman" w:hAnsi="Arial" w:cs="Arial"/>
          <w:color w:val="000000"/>
        </w:rPr>
        <w:t xml:space="preserve">. In the absence of such support, schools and school districts may </w:t>
      </w:r>
      <w:r w:rsidR="00F577EA">
        <w:rPr>
          <w:rFonts w:ascii="Arial" w:eastAsia="Times New Roman" w:hAnsi="Arial" w:cs="Arial"/>
          <w:color w:val="000000"/>
        </w:rPr>
        <w:t xml:space="preserve">turn to </w:t>
      </w:r>
      <w:r w:rsidR="003931F9">
        <w:rPr>
          <w:rFonts w:ascii="Arial" w:eastAsia="Times New Roman" w:hAnsi="Arial" w:cs="Arial"/>
          <w:color w:val="000000"/>
        </w:rPr>
        <w:t xml:space="preserve">community </w:t>
      </w:r>
      <w:r w:rsidR="00F577EA">
        <w:rPr>
          <w:rFonts w:ascii="Arial" w:eastAsia="Times New Roman" w:hAnsi="Arial" w:cs="Arial"/>
          <w:color w:val="000000"/>
        </w:rPr>
        <w:t>ee providers</w:t>
      </w:r>
      <w:r w:rsidR="0062203F">
        <w:rPr>
          <w:rFonts w:ascii="Arial" w:eastAsia="Times New Roman" w:hAnsi="Arial" w:cs="Arial"/>
          <w:color w:val="000000"/>
        </w:rPr>
        <w:t xml:space="preserve"> for </w:t>
      </w:r>
      <w:r w:rsidR="00B61AB6">
        <w:rPr>
          <w:rFonts w:ascii="Arial" w:eastAsia="Times New Roman" w:hAnsi="Arial" w:cs="Arial"/>
          <w:color w:val="000000"/>
        </w:rPr>
        <w:t>assistance</w:t>
      </w:r>
      <w:r w:rsidR="00F577EA">
        <w:rPr>
          <w:rFonts w:ascii="Arial" w:eastAsia="Times New Roman" w:hAnsi="Arial" w:cs="Arial"/>
          <w:color w:val="000000"/>
        </w:rPr>
        <w:t xml:space="preserve">. </w:t>
      </w:r>
    </w:p>
    <w:p w14:paraId="774D2C72" w14:textId="5FB60C80" w:rsidR="0078342A" w:rsidRPr="009934ED" w:rsidRDefault="00F577EA" w:rsidP="0092670C">
      <w:pPr>
        <w:spacing w:after="0" w:line="240" w:lineRule="auto"/>
        <w:ind w:left="360"/>
        <w:rPr>
          <w:rFonts w:ascii="Times New Roman" w:eastAsia="Times New Roman" w:hAnsi="Times New Roman" w:cs="Times New Roman"/>
          <w:sz w:val="24"/>
          <w:szCs w:val="24"/>
        </w:rPr>
      </w:pPr>
      <w:r w:rsidRPr="00F577EA">
        <w:rPr>
          <w:rFonts w:ascii="Arial" w:eastAsia="Times New Roman" w:hAnsi="Arial" w:cs="Arial"/>
          <w:noProof/>
          <w:color w:val="000000"/>
        </w:rPr>
        <w:drawing>
          <wp:anchor distT="0" distB="0" distL="114300" distR="114300" simplePos="0" relativeHeight="251664384" behindDoc="1" locked="0" layoutInCell="1" allowOverlap="1" wp14:anchorId="75506A4B" wp14:editId="0D44F828">
            <wp:simplePos x="0" y="0"/>
            <wp:positionH relativeFrom="column">
              <wp:posOffset>4899660</wp:posOffset>
            </wp:positionH>
            <wp:positionV relativeFrom="paragraph">
              <wp:posOffset>86360</wp:posOffset>
            </wp:positionV>
            <wp:extent cx="1819275" cy="1619250"/>
            <wp:effectExtent l="0" t="0" r="9525" b="0"/>
            <wp:wrapTight wrapText="bothSides">
              <wp:wrapPolygon edited="0">
                <wp:start x="0" y="0"/>
                <wp:lineTo x="0" y="21346"/>
                <wp:lineTo x="21487" y="21346"/>
                <wp:lineTo x="21487" y="0"/>
                <wp:lineTo x="0" y="0"/>
              </wp:wrapPolygon>
            </wp:wrapTight>
            <wp:docPr id="28" name="Picture 28"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OYA D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1619250"/>
                    </a:xfrm>
                    <a:prstGeom prst="rect">
                      <a:avLst/>
                    </a:prstGeom>
                  </pic:spPr>
                </pic:pic>
              </a:graphicData>
            </a:graphic>
            <wp14:sizeRelH relativeFrom="page">
              <wp14:pctWidth>0</wp14:pctWidth>
            </wp14:sizeRelH>
            <wp14:sizeRelV relativeFrom="page">
              <wp14:pctHeight>0</wp14:pctHeight>
            </wp14:sizeRelV>
          </wp:anchor>
        </w:drawing>
      </w:r>
    </w:p>
    <w:p w14:paraId="25EE9EEE" w14:textId="104C1A1B" w:rsidR="0078342A" w:rsidRPr="0078342A" w:rsidRDefault="0078342A" w:rsidP="0092670C">
      <w:pPr>
        <w:spacing w:after="0" w:line="240" w:lineRule="auto"/>
        <w:ind w:left="360"/>
        <w:rPr>
          <w:rFonts w:ascii="Times New Roman" w:eastAsia="Times New Roman" w:hAnsi="Times New Roman" w:cs="Times New Roman"/>
          <w:color w:val="00B050"/>
          <w:sz w:val="24"/>
          <w:szCs w:val="24"/>
        </w:rPr>
      </w:pPr>
      <w:r w:rsidRPr="0078342A">
        <w:rPr>
          <w:rFonts w:ascii="Arial" w:eastAsia="Times New Roman" w:hAnsi="Arial" w:cs="Arial"/>
          <w:b/>
          <w:bCs/>
          <w:color w:val="00B050"/>
          <w:sz w:val="28"/>
          <w:szCs w:val="28"/>
        </w:rPr>
        <w:t>What Schools Should Consider</w:t>
      </w:r>
    </w:p>
    <w:p w14:paraId="6E26C622" w14:textId="1316577A" w:rsidR="003931F9" w:rsidRPr="008E7CD5" w:rsidRDefault="003931F9" w:rsidP="003931F9">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CDC guidelines make it difficult to use parents as volunteers. </w:t>
      </w:r>
      <w:r>
        <w:rPr>
          <w:rFonts w:ascii="Arial" w:eastAsia="Times New Roman" w:hAnsi="Arial" w:cs="Arial"/>
          <w:color w:val="000000"/>
          <w:sz w:val="21"/>
          <w:szCs w:val="21"/>
        </w:rPr>
        <w:t xml:space="preserve">But the guidelines allow partnering </w:t>
      </w:r>
      <w:r w:rsidRPr="009934ED">
        <w:rPr>
          <w:rFonts w:ascii="Arial" w:eastAsia="Times New Roman" w:hAnsi="Arial" w:cs="Arial"/>
          <w:color w:val="000000"/>
          <w:sz w:val="21"/>
          <w:szCs w:val="21"/>
        </w:rPr>
        <w:t>with experienced</w:t>
      </w:r>
      <w:r>
        <w:rPr>
          <w:rFonts w:ascii="Arial" w:eastAsia="Times New Roman" w:hAnsi="Arial" w:cs="Arial"/>
          <w:color w:val="000000"/>
          <w:sz w:val="21"/>
          <w:szCs w:val="21"/>
        </w:rPr>
        <w:t>,</w:t>
      </w:r>
      <w:r w:rsidRPr="009934ED">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local </w:t>
      </w:r>
      <w:r w:rsidRPr="009934ED">
        <w:rPr>
          <w:rFonts w:ascii="Arial" w:eastAsia="Times New Roman" w:hAnsi="Arial" w:cs="Arial"/>
          <w:color w:val="000000"/>
          <w:sz w:val="21"/>
          <w:szCs w:val="21"/>
        </w:rPr>
        <w:t>environmental educators</w:t>
      </w:r>
      <w:r>
        <w:rPr>
          <w:rFonts w:ascii="Arial" w:eastAsia="Times New Roman" w:hAnsi="Arial" w:cs="Arial"/>
          <w:color w:val="000000"/>
          <w:sz w:val="21"/>
          <w:szCs w:val="21"/>
        </w:rPr>
        <w:t xml:space="preserve"> for long-term</w:t>
      </w:r>
      <w:r w:rsidRPr="009934ED">
        <w:rPr>
          <w:rFonts w:ascii="Arial" w:eastAsia="Times New Roman" w:hAnsi="Arial" w:cs="Arial"/>
          <w:color w:val="000000"/>
          <w:sz w:val="21"/>
          <w:szCs w:val="21"/>
        </w:rPr>
        <w:t xml:space="preserve"> assistance with outdoor </w:t>
      </w:r>
      <w:r>
        <w:rPr>
          <w:rFonts w:ascii="Arial" w:eastAsia="Times New Roman" w:hAnsi="Arial" w:cs="Arial"/>
          <w:color w:val="000000"/>
          <w:sz w:val="21"/>
          <w:szCs w:val="21"/>
        </w:rPr>
        <w:t xml:space="preserve">learning, including planning, </w:t>
      </w:r>
      <w:r w:rsidRPr="009934ED">
        <w:rPr>
          <w:rFonts w:ascii="Arial" w:eastAsia="Times New Roman" w:hAnsi="Arial" w:cs="Arial"/>
          <w:color w:val="000000"/>
          <w:sz w:val="21"/>
          <w:szCs w:val="21"/>
        </w:rPr>
        <w:t>classroom management, instruction, set-up</w:t>
      </w:r>
      <w:r>
        <w:rPr>
          <w:rFonts w:ascii="Arial" w:eastAsia="Times New Roman" w:hAnsi="Arial" w:cs="Arial"/>
          <w:color w:val="000000"/>
          <w:sz w:val="21"/>
          <w:szCs w:val="21"/>
        </w:rPr>
        <w:t>, clean-up, etc.</w:t>
      </w:r>
    </w:p>
    <w:p w14:paraId="608BE702" w14:textId="77777777" w:rsidR="003931F9" w:rsidRPr="009934ED" w:rsidRDefault="003931F9" w:rsidP="003931F9">
      <w:pPr>
        <w:numPr>
          <w:ilvl w:val="0"/>
          <w:numId w:val="4"/>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Inventory and assess the campus and school grounds for potential outdoor learning spaces</w:t>
      </w:r>
      <w:r>
        <w:rPr>
          <w:rFonts w:ascii="Arial" w:eastAsia="Times New Roman" w:hAnsi="Arial" w:cs="Arial"/>
          <w:color w:val="000000"/>
          <w:sz w:val="21"/>
          <w:szCs w:val="21"/>
        </w:rPr>
        <w:t>.</w:t>
      </w:r>
      <w:r w:rsidRPr="009934ED">
        <w:rPr>
          <w:rFonts w:ascii="Arial" w:eastAsia="Times New Roman" w:hAnsi="Arial" w:cs="Arial"/>
          <w:color w:val="000000"/>
          <w:sz w:val="21"/>
          <w:szCs w:val="21"/>
        </w:rPr>
        <w:t>  </w:t>
      </w:r>
    </w:p>
    <w:p w14:paraId="166C4285" w14:textId="7567DFC4" w:rsidR="00507DCF" w:rsidRDefault="00611974" w:rsidP="0092670C">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Leverage the expertise of </w:t>
      </w:r>
      <w:r w:rsidR="00864B0A">
        <w:rPr>
          <w:rFonts w:ascii="Arial" w:eastAsia="Times New Roman" w:hAnsi="Arial" w:cs="Arial"/>
          <w:color w:val="000000"/>
          <w:sz w:val="21"/>
          <w:szCs w:val="21"/>
        </w:rPr>
        <w:t xml:space="preserve">environmental-education-providers </w:t>
      </w:r>
      <w:r w:rsidRPr="009934ED">
        <w:rPr>
          <w:rFonts w:ascii="Arial" w:eastAsia="Times New Roman" w:hAnsi="Arial" w:cs="Arial"/>
          <w:color w:val="000000"/>
          <w:sz w:val="21"/>
          <w:szCs w:val="21"/>
        </w:rPr>
        <w:t xml:space="preserve">to </w:t>
      </w:r>
      <w:r w:rsidR="00B61AB6">
        <w:rPr>
          <w:rFonts w:ascii="Arial" w:eastAsia="Times New Roman" w:hAnsi="Arial" w:cs="Arial"/>
          <w:color w:val="000000"/>
          <w:sz w:val="21"/>
          <w:szCs w:val="21"/>
        </w:rPr>
        <w:t>offer</w:t>
      </w:r>
      <w:r w:rsidR="00EA757F">
        <w:rPr>
          <w:rFonts w:ascii="Arial" w:eastAsia="Times New Roman" w:hAnsi="Arial" w:cs="Arial"/>
          <w:color w:val="000000"/>
          <w:sz w:val="21"/>
          <w:szCs w:val="21"/>
        </w:rPr>
        <w:t xml:space="preserve"> </w:t>
      </w:r>
      <w:r w:rsidRPr="009934ED">
        <w:rPr>
          <w:rFonts w:ascii="Arial" w:eastAsia="Times New Roman" w:hAnsi="Arial" w:cs="Arial"/>
          <w:color w:val="000000"/>
          <w:sz w:val="21"/>
          <w:szCs w:val="21"/>
        </w:rPr>
        <w:t xml:space="preserve">professional development </w:t>
      </w:r>
      <w:r w:rsidR="00507DCF">
        <w:rPr>
          <w:rFonts w:ascii="Arial" w:eastAsia="Times New Roman" w:hAnsi="Arial" w:cs="Arial"/>
          <w:color w:val="000000"/>
          <w:sz w:val="21"/>
          <w:szCs w:val="21"/>
        </w:rPr>
        <w:t xml:space="preserve">and training </w:t>
      </w:r>
      <w:r w:rsidRPr="009934ED">
        <w:rPr>
          <w:rFonts w:ascii="Arial" w:eastAsia="Times New Roman" w:hAnsi="Arial" w:cs="Arial"/>
          <w:color w:val="000000"/>
          <w:sz w:val="21"/>
          <w:szCs w:val="21"/>
        </w:rPr>
        <w:t>for teachers</w:t>
      </w:r>
      <w:r w:rsidR="003931F9">
        <w:rPr>
          <w:rFonts w:ascii="Arial" w:eastAsia="Times New Roman" w:hAnsi="Arial" w:cs="Arial"/>
          <w:color w:val="000000"/>
          <w:sz w:val="21"/>
          <w:szCs w:val="21"/>
        </w:rPr>
        <w:t>.</w:t>
      </w:r>
    </w:p>
    <w:p w14:paraId="56A25F4C" w14:textId="31C28835" w:rsidR="00EA757F" w:rsidRDefault="00507DCF" w:rsidP="0092670C">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Consult EE providers for help </w:t>
      </w:r>
      <w:r w:rsidR="003931F9">
        <w:rPr>
          <w:rFonts w:ascii="Arial" w:eastAsia="Times New Roman" w:hAnsi="Arial" w:cs="Arial"/>
          <w:color w:val="000000"/>
          <w:sz w:val="21"/>
          <w:szCs w:val="21"/>
        </w:rPr>
        <w:t>assessing the campus for</w:t>
      </w:r>
      <w:r>
        <w:rPr>
          <w:rFonts w:ascii="Arial" w:eastAsia="Times New Roman" w:hAnsi="Arial" w:cs="Arial"/>
          <w:color w:val="000000"/>
          <w:sz w:val="21"/>
          <w:szCs w:val="21"/>
        </w:rPr>
        <w:t xml:space="preserve"> possible </w:t>
      </w:r>
      <w:r w:rsidR="00864B0A">
        <w:rPr>
          <w:rFonts w:ascii="Arial" w:eastAsia="Times New Roman" w:hAnsi="Arial" w:cs="Arial"/>
          <w:color w:val="000000"/>
          <w:sz w:val="21"/>
          <w:szCs w:val="21"/>
        </w:rPr>
        <w:t>outdoor</w:t>
      </w:r>
      <w:r w:rsidR="00EA757F">
        <w:rPr>
          <w:rFonts w:ascii="Arial" w:eastAsia="Times New Roman" w:hAnsi="Arial" w:cs="Arial"/>
          <w:color w:val="000000"/>
          <w:sz w:val="21"/>
          <w:szCs w:val="21"/>
        </w:rPr>
        <w:t xml:space="preserve"> learning spaces</w:t>
      </w:r>
      <w:r w:rsidR="0092670C">
        <w:rPr>
          <w:rFonts w:ascii="Arial" w:eastAsia="Times New Roman" w:hAnsi="Arial" w:cs="Arial"/>
          <w:color w:val="000000"/>
          <w:sz w:val="21"/>
          <w:szCs w:val="21"/>
        </w:rPr>
        <w:t xml:space="preserve"> </w:t>
      </w:r>
      <w:r w:rsidR="003931F9">
        <w:rPr>
          <w:rFonts w:ascii="Arial" w:eastAsia="Times New Roman" w:hAnsi="Arial" w:cs="Arial"/>
          <w:color w:val="000000"/>
          <w:sz w:val="21"/>
          <w:szCs w:val="21"/>
        </w:rPr>
        <w:t>and for recommendations about</w:t>
      </w:r>
      <w:r>
        <w:rPr>
          <w:rFonts w:ascii="Arial" w:eastAsia="Times New Roman" w:hAnsi="Arial" w:cs="Arial"/>
          <w:color w:val="000000"/>
          <w:sz w:val="21"/>
          <w:szCs w:val="21"/>
        </w:rPr>
        <w:t xml:space="preserve"> maximizing use</w:t>
      </w:r>
    </w:p>
    <w:p w14:paraId="1AD07582" w14:textId="41A268BE" w:rsidR="00611974" w:rsidRPr="009934ED" w:rsidRDefault="0092670C" w:rsidP="0092670C">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I</w:t>
      </w:r>
      <w:r w:rsidR="00611974" w:rsidRPr="009934ED">
        <w:rPr>
          <w:rFonts w:ascii="Arial" w:eastAsia="Times New Roman" w:hAnsi="Arial" w:cs="Arial"/>
          <w:color w:val="000000"/>
          <w:sz w:val="21"/>
          <w:szCs w:val="21"/>
        </w:rPr>
        <w:t xml:space="preserve">ncrease </w:t>
      </w:r>
      <w:r>
        <w:rPr>
          <w:rFonts w:ascii="Arial" w:eastAsia="Times New Roman" w:hAnsi="Arial" w:cs="Arial"/>
          <w:color w:val="000000"/>
          <w:sz w:val="21"/>
          <w:szCs w:val="21"/>
        </w:rPr>
        <w:t xml:space="preserve">teachers’ </w:t>
      </w:r>
      <w:r w:rsidR="00611974" w:rsidRPr="009934ED">
        <w:rPr>
          <w:rFonts w:ascii="Arial" w:eastAsia="Times New Roman" w:hAnsi="Arial" w:cs="Arial"/>
          <w:color w:val="000000"/>
          <w:sz w:val="21"/>
          <w:szCs w:val="21"/>
        </w:rPr>
        <w:t xml:space="preserve">comfort and capacity to </w:t>
      </w:r>
      <w:r w:rsidR="003931F9">
        <w:rPr>
          <w:rFonts w:ascii="Arial" w:eastAsia="Times New Roman" w:hAnsi="Arial" w:cs="Arial"/>
          <w:color w:val="000000"/>
          <w:sz w:val="21"/>
          <w:szCs w:val="21"/>
        </w:rPr>
        <w:t>teach in</w:t>
      </w:r>
      <w:r w:rsidR="00611974" w:rsidRPr="009934ED">
        <w:rPr>
          <w:rFonts w:ascii="Arial" w:eastAsia="Times New Roman" w:hAnsi="Arial" w:cs="Arial"/>
          <w:color w:val="000000"/>
          <w:sz w:val="21"/>
          <w:szCs w:val="21"/>
        </w:rPr>
        <w:t xml:space="preserve"> outdoor classrooms and other learning spaces (such as school gardens, greenhouses, and nearby green space) </w:t>
      </w:r>
    </w:p>
    <w:p w14:paraId="4A38CA3A" w14:textId="7AE156FF" w:rsidR="00611974" w:rsidRPr="009934ED" w:rsidRDefault="00611974" w:rsidP="0092670C">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Use community-based programs such as nature centers, science centers, watershed education programs, and </w:t>
      </w:r>
      <w:r w:rsidR="00114384">
        <w:rPr>
          <w:rFonts w:ascii="Arial" w:eastAsia="Times New Roman" w:hAnsi="Arial" w:cs="Arial"/>
          <w:color w:val="000000"/>
          <w:sz w:val="21"/>
          <w:szCs w:val="21"/>
        </w:rPr>
        <w:t>others that</w:t>
      </w:r>
      <w:r w:rsidRPr="009934ED">
        <w:rPr>
          <w:rFonts w:ascii="Arial" w:eastAsia="Times New Roman" w:hAnsi="Arial" w:cs="Arial"/>
          <w:color w:val="000000"/>
          <w:sz w:val="21"/>
          <w:szCs w:val="21"/>
        </w:rPr>
        <w:t xml:space="preserve"> have the expertise </w:t>
      </w:r>
      <w:r w:rsidR="003931F9">
        <w:rPr>
          <w:rFonts w:ascii="Arial" w:eastAsia="Times New Roman" w:hAnsi="Arial" w:cs="Arial"/>
          <w:color w:val="000000"/>
          <w:sz w:val="21"/>
          <w:szCs w:val="21"/>
        </w:rPr>
        <w:t>to organize and set up outdoor learning stations</w:t>
      </w:r>
    </w:p>
    <w:p w14:paraId="7FB2F047" w14:textId="773AC637" w:rsidR="00611974" w:rsidRPr="009934ED" w:rsidRDefault="00611974" w:rsidP="0092670C">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Partner with nonformal program providers who are skilled at working with teachers to design and implement programs aligned with curricul</w:t>
      </w:r>
      <w:r w:rsidR="0092670C">
        <w:rPr>
          <w:rFonts w:ascii="Arial" w:eastAsia="Times New Roman" w:hAnsi="Arial" w:cs="Arial"/>
          <w:color w:val="000000"/>
          <w:sz w:val="21"/>
          <w:szCs w:val="21"/>
        </w:rPr>
        <w:t>um</w:t>
      </w:r>
      <w:r w:rsidRPr="009934ED">
        <w:rPr>
          <w:rFonts w:ascii="Arial" w:eastAsia="Times New Roman" w:hAnsi="Arial" w:cs="Arial"/>
          <w:color w:val="000000"/>
          <w:sz w:val="21"/>
          <w:szCs w:val="21"/>
        </w:rPr>
        <w:t xml:space="preserve"> standards.</w:t>
      </w:r>
    </w:p>
    <w:p w14:paraId="0EB8D280" w14:textId="612A904D" w:rsidR="00611974" w:rsidRPr="009934ED" w:rsidRDefault="00611974" w:rsidP="0092670C">
      <w:pPr>
        <w:numPr>
          <w:ilvl w:val="0"/>
          <w:numId w:val="2"/>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Engage nonformal educators </w:t>
      </w:r>
      <w:r w:rsidR="003931F9">
        <w:rPr>
          <w:rFonts w:ascii="Arial" w:eastAsia="Times New Roman" w:hAnsi="Arial" w:cs="Arial"/>
          <w:color w:val="000000"/>
          <w:sz w:val="21"/>
          <w:szCs w:val="21"/>
        </w:rPr>
        <w:t xml:space="preserve">who </w:t>
      </w:r>
      <w:r w:rsidR="00114384">
        <w:rPr>
          <w:rFonts w:ascii="Arial" w:eastAsia="Times New Roman" w:hAnsi="Arial" w:cs="Arial"/>
          <w:color w:val="000000"/>
          <w:sz w:val="21"/>
          <w:szCs w:val="21"/>
        </w:rPr>
        <w:t xml:space="preserve">can serve as </w:t>
      </w:r>
      <w:r w:rsidRPr="009934ED">
        <w:rPr>
          <w:rFonts w:ascii="Arial" w:eastAsia="Times New Roman" w:hAnsi="Arial" w:cs="Arial"/>
          <w:color w:val="000000"/>
          <w:sz w:val="21"/>
          <w:szCs w:val="21"/>
        </w:rPr>
        <w:t>staff</w:t>
      </w:r>
      <w:r w:rsidR="00114384">
        <w:rPr>
          <w:rFonts w:ascii="Arial" w:eastAsia="Times New Roman" w:hAnsi="Arial" w:cs="Arial"/>
          <w:color w:val="000000"/>
          <w:sz w:val="21"/>
          <w:szCs w:val="21"/>
        </w:rPr>
        <w:t xml:space="preserve">, </w:t>
      </w:r>
      <w:r w:rsidRPr="009934ED">
        <w:rPr>
          <w:rFonts w:ascii="Arial" w:eastAsia="Times New Roman" w:hAnsi="Arial" w:cs="Arial"/>
          <w:color w:val="000000"/>
          <w:sz w:val="21"/>
          <w:szCs w:val="21"/>
        </w:rPr>
        <w:t>teaching assistants</w:t>
      </w:r>
      <w:r w:rsidR="00114384">
        <w:rPr>
          <w:rFonts w:ascii="Arial" w:eastAsia="Times New Roman" w:hAnsi="Arial" w:cs="Arial"/>
          <w:color w:val="000000"/>
          <w:sz w:val="21"/>
          <w:szCs w:val="21"/>
        </w:rPr>
        <w:t xml:space="preserve">, or </w:t>
      </w:r>
      <w:r w:rsidRPr="009934ED">
        <w:rPr>
          <w:rFonts w:ascii="Arial" w:eastAsia="Times New Roman" w:hAnsi="Arial" w:cs="Arial"/>
          <w:color w:val="000000"/>
          <w:sz w:val="21"/>
          <w:szCs w:val="21"/>
        </w:rPr>
        <w:t xml:space="preserve">content specialists </w:t>
      </w:r>
      <w:r w:rsidR="00114384">
        <w:rPr>
          <w:rFonts w:ascii="Arial" w:eastAsia="Times New Roman" w:hAnsi="Arial" w:cs="Arial"/>
          <w:color w:val="000000"/>
          <w:sz w:val="21"/>
          <w:szCs w:val="21"/>
        </w:rPr>
        <w:t>to assist</w:t>
      </w:r>
      <w:r w:rsidRPr="009934ED">
        <w:rPr>
          <w:rFonts w:ascii="Arial" w:eastAsia="Times New Roman" w:hAnsi="Arial" w:cs="Arial"/>
          <w:color w:val="000000"/>
          <w:sz w:val="21"/>
          <w:szCs w:val="21"/>
        </w:rPr>
        <w:t xml:space="preserve"> formal classroom teachers </w:t>
      </w:r>
      <w:r w:rsidR="00114384">
        <w:rPr>
          <w:rFonts w:ascii="Arial" w:eastAsia="Times New Roman" w:hAnsi="Arial" w:cs="Arial"/>
          <w:color w:val="000000"/>
          <w:sz w:val="21"/>
          <w:szCs w:val="21"/>
        </w:rPr>
        <w:t>and</w:t>
      </w:r>
      <w:r w:rsidRPr="009934ED">
        <w:rPr>
          <w:rFonts w:ascii="Arial" w:eastAsia="Times New Roman" w:hAnsi="Arial" w:cs="Arial"/>
          <w:color w:val="000000"/>
          <w:sz w:val="21"/>
          <w:szCs w:val="21"/>
        </w:rPr>
        <w:t xml:space="preserve"> </w:t>
      </w:r>
      <w:r w:rsidR="003931F9">
        <w:rPr>
          <w:rFonts w:ascii="Arial" w:eastAsia="Times New Roman" w:hAnsi="Arial" w:cs="Arial"/>
          <w:color w:val="000000"/>
          <w:sz w:val="21"/>
          <w:szCs w:val="21"/>
        </w:rPr>
        <w:t xml:space="preserve">to </w:t>
      </w:r>
      <w:r w:rsidRPr="009934ED">
        <w:rPr>
          <w:rFonts w:ascii="Arial" w:eastAsia="Times New Roman" w:hAnsi="Arial" w:cs="Arial"/>
          <w:color w:val="000000"/>
          <w:sz w:val="21"/>
          <w:szCs w:val="21"/>
        </w:rPr>
        <w:t>support outdoor learning.</w:t>
      </w:r>
    </w:p>
    <w:p w14:paraId="56DF5F89" w14:textId="4CEBC503" w:rsidR="009934ED" w:rsidRPr="009934ED" w:rsidRDefault="009934ED" w:rsidP="0092670C">
      <w:pPr>
        <w:numPr>
          <w:ilvl w:val="0"/>
          <w:numId w:val="4"/>
        </w:numPr>
        <w:tabs>
          <w:tab w:val="clear" w:pos="720"/>
          <w:tab w:val="num" w:pos="1080"/>
        </w:tabs>
        <w:spacing w:after="0" w:line="240" w:lineRule="auto"/>
        <w:ind w:left="1080"/>
        <w:textAlignment w:val="baseline"/>
        <w:rPr>
          <w:rFonts w:ascii="Arial" w:eastAsia="Times New Roman" w:hAnsi="Arial" w:cs="Arial"/>
          <w:color w:val="000000"/>
          <w:sz w:val="21"/>
          <w:szCs w:val="21"/>
        </w:rPr>
      </w:pPr>
      <w:r w:rsidRPr="009934ED">
        <w:rPr>
          <w:rFonts w:ascii="Arial" w:eastAsia="Times New Roman" w:hAnsi="Arial" w:cs="Arial"/>
          <w:color w:val="000000"/>
          <w:sz w:val="21"/>
          <w:szCs w:val="21"/>
        </w:rPr>
        <w:t xml:space="preserve">Explore ways to use outdoor spaces </w:t>
      </w:r>
      <w:r w:rsidR="003931F9" w:rsidRPr="009934ED">
        <w:rPr>
          <w:rFonts w:ascii="Arial" w:eastAsia="Times New Roman" w:hAnsi="Arial" w:cs="Arial"/>
          <w:color w:val="000000"/>
          <w:sz w:val="21"/>
          <w:szCs w:val="21"/>
        </w:rPr>
        <w:t xml:space="preserve">to teach the Georgia Standards of Excellence  </w:t>
      </w:r>
      <w:r w:rsidRPr="009934ED">
        <w:rPr>
          <w:rFonts w:ascii="Arial" w:eastAsia="Times New Roman" w:hAnsi="Arial" w:cs="Arial"/>
          <w:color w:val="000000"/>
          <w:sz w:val="21"/>
          <w:szCs w:val="21"/>
        </w:rPr>
        <w:t xml:space="preserve">(including school gardens, greenhouses, field investigation areas, sports facilities, parking lots, etc.) </w:t>
      </w:r>
    </w:p>
    <w:p w14:paraId="5260EE6C" w14:textId="77777777" w:rsidR="009934ED" w:rsidRPr="009934ED" w:rsidRDefault="009934ED" w:rsidP="0092670C">
      <w:pPr>
        <w:spacing w:after="0" w:line="240" w:lineRule="auto"/>
        <w:ind w:left="1080"/>
        <w:rPr>
          <w:rFonts w:ascii="Times New Roman" w:eastAsia="Times New Roman" w:hAnsi="Times New Roman" w:cs="Times New Roman"/>
          <w:sz w:val="24"/>
          <w:szCs w:val="24"/>
        </w:rPr>
      </w:pPr>
    </w:p>
    <w:p w14:paraId="6BA79566" w14:textId="048CDFCA" w:rsidR="009934ED" w:rsidRPr="009934ED" w:rsidRDefault="00474C3A" w:rsidP="00474C3A">
      <w:pPr>
        <w:spacing w:after="0" w:line="240" w:lineRule="auto"/>
        <w:rPr>
          <w:rFonts w:ascii="Times New Roman" w:eastAsia="Times New Roman" w:hAnsi="Times New Roman" w:cs="Times New Roman"/>
          <w:color w:val="00B050"/>
          <w:sz w:val="24"/>
          <w:szCs w:val="24"/>
        </w:rPr>
      </w:pPr>
      <w:r>
        <w:rPr>
          <w:rFonts w:ascii="Arial" w:eastAsia="Times New Roman" w:hAnsi="Arial" w:cs="Arial"/>
          <w:b/>
          <w:bCs/>
          <w:color w:val="00B050"/>
          <w:sz w:val="28"/>
          <w:szCs w:val="28"/>
        </w:rPr>
        <w:t xml:space="preserve">    </w:t>
      </w:r>
      <w:r w:rsidR="009934ED" w:rsidRPr="009934ED">
        <w:rPr>
          <w:rFonts w:ascii="Arial" w:eastAsia="Times New Roman" w:hAnsi="Arial" w:cs="Arial"/>
          <w:b/>
          <w:bCs/>
          <w:color w:val="00B050"/>
          <w:sz w:val="28"/>
          <w:szCs w:val="28"/>
        </w:rPr>
        <w:t>How EE Providers Can Help</w:t>
      </w:r>
    </w:p>
    <w:p w14:paraId="7989275F" w14:textId="6E695F86" w:rsidR="00114384" w:rsidRDefault="003931F9" w:rsidP="00114384">
      <w:pPr>
        <w:numPr>
          <w:ilvl w:val="0"/>
          <w:numId w:val="5"/>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EE providers should be prepared to</w:t>
      </w:r>
      <w:r w:rsidR="009934ED" w:rsidRPr="009934ED">
        <w:rPr>
          <w:rFonts w:ascii="Arial" w:eastAsia="Times New Roman" w:hAnsi="Arial" w:cs="Arial"/>
          <w:color w:val="000000"/>
          <w:sz w:val="21"/>
          <w:szCs w:val="21"/>
        </w:rPr>
        <w:t xml:space="preserve"> help </w:t>
      </w:r>
      <w:r>
        <w:rPr>
          <w:rFonts w:ascii="Arial" w:eastAsia="Times New Roman" w:hAnsi="Arial" w:cs="Arial"/>
          <w:color w:val="000000"/>
          <w:sz w:val="21"/>
          <w:szCs w:val="21"/>
        </w:rPr>
        <w:t xml:space="preserve">schools </w:t>
      </w:r>
      <w:r w:rsidR="009934ED" w:rsidRPr="009934ED">
        <w:rPr>
          <w:rFonts w:ascii="Arial" w:eastAsia="Times New Roman" w:hAnsi="Arial" w:cs="Arial"/>
          <w:color w:val="000000"/>
          <w:sz w:val="21"/>
          <w:szCs w:val="21"/>
        </w:rPr>
        <w:t>design and creat</w:t>
      </w:r>
      <w:r w:rsidR="00114384">
        <w:rPr>
          <w:rFonts w:ascii="Arial" w:eastAsia="Times New Roman" w:hAnsi="Arial" w:cs="Arial"/>
          <w:color w:val="000000"/>
          <w:sz w:val="21"/>
          <w:szCs w:val="21"/>
        </w:rPr>
        <w:t>e</w:t>
      </w:r>
      <w:r w:rsidR="009934ED" w:rsidRPr="009934ED">
        <w:rPr>
          <w:rFonts w:ascii="Arial" w:eastAsia="Times New Roman" w:hAnsi="Arial" w:cs="Arial"/>
          <w:color w:val="000000"/>
          <w:sz w:val="21"/>
          <w:szCs w:val="21"/>
        </w:rPr>
        <w:t xml:space="preserve"> outdoor learning spaces</w:t>
      </w:r>
      <w:r w:rsidR="00114384">
        <w:rPr>
          <w:rFonts w:ascii="Arial" w:eastAsia="Times New Roman" w:hAnsi="Arial" w:cs="Arial"/>
          <w:color w:val="000000"/>
          <w:sz w:val="21"/>
          <w:szCs w:val="21"/>
        </w:rPr>
        <w:t>.</w:t>
      </w:r>
    </w:p>
    <w:p w14:paraId="114C9D36" w14:textId="6DCA60CF" w:rsidR="009934ED" w:rsidRPr="00114384" w:rsidRDefault="00114384" w:rsidP="00114384">
      <w:pPr>
        <w:numPr>
          <w:ilvl w:val="0"/>
          <w:numId w:val="5"/>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EE providers </w:t>
      </w:r>
      <w:r w:rsidR="009934ED" w:rsidRPr="00114384">
        <w:rPr>
          <w:rFonts w:ascii="Arial" w:eastAsia="Times New Roman" w:hAnsi="Arial" w:cs="Arial"/>
          <w:color w:val="000000"/>
          <w:sz w:val="21"/>
          <w:szCs w:val="21"/>
        </w:rPr>
        <w:t>are trained to use the schoolyard and other natural environments as a context for learning across the curriculum</w:t>
      </w:r>
      <w:r w:rsidR="003931F9">
        <w:rPr>
          <w:rFonts w:ascii="Arial" w:eastAsia="Times New Roman" w:hAnsi="Arial" w:cs="Arial"/>
          <w:color w:val="000000"/>
          <w:sz w:val="21"/>
          <w:szCs w:val="21"/>
        </w:rPr>
        <w:t>;</w:t>
      </w:r>
      <w:r w:rsidR="009934ED" w:rsidRPr="00114384">
        <w:rPr>
          <w:rFonts w:ascii="Arial" w:eastAsia="Times New Roman" w:hAnsi="Arial" w:cs="Arial"/>
          <w:color w:val="000000"/>
          <w:sz w:val="21"/>
          <w:szCs w:val="21"/>
        </w:rPr>
        <w:t xml:space="preserve"> have expertise in </w:t>
      </w:r>
      <w:r w:rsidR="003931F9">
        <w:rPr>
          <w:rFonts w:ascii="Arial" w:eastAsia="Times New Roman" w:hAnsi="Arial" w:cs="Arial"/>
          <w:color w:val="000000"/>
          <w:sz w:val="21"/>
          <w:szCs w:val="21"/>
        </w:rPr>
        <w:t>class</w:t>
      </w:r>
      <w:r w:rsidR="009934ED" w:rsidRPr="00114384">
        <w:rPr>
          <w:rFonts w:ascii="Arial" w:eastAsia="Times New Roman" w:hAnsi="Arial" w:cs="Arial"/>
          <w:color w:val="000000"/>
          <w:sz w:val="21"/>
          <w:szCs w:val="21"/>
        </w:rPr>
        <w:t xml:space="preserve"> management and engag</w:t>
      </w:r>
      <w:r w:rsidR="003931F9">
        <w:rPr>
          <w:rFonts w:ascii="Arial" w:eastAsia="Times New Roman" w:hAnsi="Arial" w:cs="Arial"/>
          <w:color w:val="000000"/>
          <w:sz w:val="21"/>
          <w:szCs w:val="21"/>
        </w:rPr>
        <w:t>ing students</w:t>
      </w:r>
      <w:r w:rsidR="009934ED" w:rsidRPr="00114384">
        <w:rPr>
          <w:rFonts w:ascii="Arial" w:eastAsia="Times New Roman" w:hAnsi="Arial" w:cs="Arial"/>
          <w:color w:val="000000"/>
          <w:sz w:val="21"/>
          <w:szCs w:val="21"/>
        </w:rPr>
        <w:t xml:space="preserve"> in outdoor setting</w:t>
      </w:r>
      <w:r>
        <w:rPr>
          <w:rFonts w:ascii="Arial" w:eastAsia="Times New Roman" w:hAnsi="Arial" w:cs="Arial"/>
          <w:color w:val="000000"/>
          <w:sz w:val="21"/>
          <w:szCs w:val="21"/>
        </w:rPr>
        <w:t>s</w:t>
      </w:r>
      <w:r w:rsidR="009934ED" w:rsidRPr="00114384">
        <w:rPr>
          <w:rFonts w:ascii="Arial" w:eastAsia="Times New Roman" w:hAnsi="Arial" w:cs="Arial"/>
          <w:color w:val="000000"/>
          <w:sz w:val="21"/>
          <w:szCs w:val="21"/>
        </w:rPr>
        <w:t xml:space="preserve">, and are often trained </w:t>
      </w:r>
      <w:r w:rsidR="003931F9">
        <w:rPr>
          <w:rFonts w:ascii="Arial" w:eastAsia="Times New Roman" w:hAnsi="Arial" w:cs="Arial"/>
          <w:color w:val="000000"/>
          <w:sz w:val="21"/>
          <w:szCs w:val="21"/>
        </w:rPr>
        <w:t xml:space="preserve">to </w:t>
      </w:r>
      <w:r w:rsidR="009934ED" w:rsidRPr="00114384">
        <w:rPr>
          <w:rFonts w:ascii="Arial" w:eastAsia="Times New Roman" w:hAnsi="Arial" w:cs="Arial"/>
          <w:color w:val="000000"/>
          <w:sz w:val="21"/>
          <w:szCs w:val="21"/>
        </w:rPr>
        <w:t>address</w:t>
      </w:r>
      <w:r w:rsidR="003931F9">
        <w:rPr>
          <w:rFonts w:ascii="Arial" w:eastAsia="Times New Roman" w:hAnsi="Arial" w:cs="Arial"/>
          <w:color w:val="000000"/>
          <w:sz w:val="21"/>
          <w:szCs w:val="21"/>
        </w:rPr>
        <w:t xml:space="preserve"> the</w:t>
      </w:r>
      <w:r w:rsidR="009934ED" w:rsidRPr="00114384">
        <w:rPr>
          <w:rFonts w:ascii="Arial" w:eastAsia="Times New Roman" w:hAnsi="Arial" w:cs="Arial"/>
          <w:color w:val="000000"/>
          <w:sz w:val="21"/>
          <w:szCs w:val="21"/>
        </w:rPr>
        <w:t xml:space="preserve"> physical health and safety of participants</w:t>
      </w:r>
      <w:r>
        <w:rPr>
          <w:rFonts w:ascii="Arial" w:eastAsia="Times New Roman" w:hAnsi="Arial" w:cs="Arial"/>
          <w:color w:val="000000"/>
          <w:sz w:val="21"/>
          <w:szCs w:val="21"/>
        </w:rPr>
        <w:t xml:space="preserve"> </w:t>
      </w:r>
      <w:r w:rsidR="009934ED" w:rsidRPr="00114384">
        <w:rPr>
          <w:rFonts w:ascii="Arial" w:eastAsia="Times New Roman" w:hAnsi="Arial" w:cs="Arial"/>
          <w:color w:val="000000"/>
          <w:sz w:val="21"/>
          <w:szCs w:val="21"/>
        </w:rPr>
        <w:t>outdoor</w:t>
      </w:r>
      <w:r>
        <w:rPr>
          <w:rFonts w:ascii="Arial" w:eastAsia="Times New Roman" w:hAnsi="Arial" w:cs="Arial"/>
          <w:color w:val="000000"/>
          <w:sz w:val="21"/>
          <w:szCs w:val="21"/>
        </w:rPr>
        <w:t>s</w:t>
      </w:r>
      <w:r w:rsidR="009934ED" w:rsidRPr="00114384">
        <w:rPr>
          <w:rFonts w:ascii="Arial" w:eastAsia="Times New Roman" w:hAnsi="Arial" w:cs="Arial"/>
          <w:color w:val="000000"/>
          <w:sz w:val="21"/>
          <w:szCs w:val="21"/>
        </w:rPr>
        <w:t>.</w:t>
      </w:r>
    </w:p>
    <w:p w14:paraId="16394684" w14:textId="0EFBFA4C" w:rsidR="0092670C" w:rsidRDefault="00114384" w:rsidP="0092670C">
      <w:pPr>
        <w:numPr>
          <w:ilvl w:val="0"/>
          <w:numId w:val="5"/>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E</w:t>
      </w:r>
      <w:r w:rsidR="009934ED" w:rsidRPr="009934ED">
        <w:rPr>
          <w:rFonts w:ascii="Arial" w:eastAsia="Times New Roman" w:hAnsi="Arial" w:cs="Arial"/>
          <w:color w:val="000000"/>
          <w:sz w:val="21"/>
          <w:szCs w:val="21"/>
        </w:rPr>
        <w:t xml:space="preserve">nvironmental educators </w:t>
      </w:r>
      <w:r>
        <w:rPr>
          <w:rFonts w:ascii="Arial" w:eastAsia="Times New Roman" w:hAnsi="Arial" w:cs="Arial"/>
          <w:color w:val="000000"/>
          <w:sz w:val="21"/>
          <w:szCs w:val="21"/>
        </w:rPr>
        <w:t>can partner with schools to</w:t>
      </w:r>
      <w:r w:rsidR="009934ED" w:rsidRPr="009934ED">
        <w:rPr>
          <w:rFonts w:ascii="Arial" w:eastAsia="Times New Roman" w:hAnsi="Arial" w:cs="Arial"/>
          <w:color w:val="000000"/>
          <w:sz w:val="21"/>
          <w:szCs w:val="21"/>
        </w:rPr>
        <w:t xml:space="preserve"> </w:t>
      </w:r>
      <w:r w:rsidR="00F05381">
        <w:rPr>
          <w:rFonts w:ascii="Arial" w:eastAsia="Times New Roman" w:hAnsi="Arial" w:cs="Arial"/>
          <w:color w:val="000000"/>
          <w:sz w:val="21"/>
          <w:szCs w:val="21"/>
        </w:rPr>
        <w:t xml:space="preserve">help </w:t>
      </w:r>
      <w:r w:rsidR="009934ED" w:rsidRPr="009934ED">
        <w:rPr>
          <w:rFonts w:ascii="Arial" w:eastAsia="Times New Roman" w:hAnsi="Arial" w:cs="Arial"/>
          <w:color w:val="000000"/>
          <w:sz w:val="21"/>
          <w:szCs w:val="21"/>
        </w:rPr>
        <w:t xml:space="preserve">facilitate small groups </w:t>
      </w:r>
      <w:r w:rsidR="0023593F">
        <w:rPr>
          <w:rFonts w:ascii="Arial" w:eastAsia="Times New Roman" w:hAnsi="Arial" w:cs="Arial"/>
          <w:color w:val="000000"/>
          <w:sz w:val="21"/>
          <w:szCs w:val="21"/>
        </w:rPr>
        <w:t>safely</w:t>
      </w:r>
      <w:r w:rsidR="009934ED" w:rsidRPr="009934ED">
        <w:rPr>
          <w:rFonts w:ascii="Arial" w:eastAsia="Times New Roman" w:hAnsi="Arial" w:cs="Arial"/>
          <w:color w:val="000000"/>
          <w:sz w:val="21"/>
          <w:szCs w:val="21"/>
        </w:rPr>
        <w:t> </w:t>
      </w:r>
    </w:p>
    <w:p w14:paraId="15C21B1F" w14:textId="06AE3530" w:rsidR="00474C3A" w:rsidRDefault="00F05381" w:rsidP="00474C3A">
      <w:pPr>
        <w:numPr>
          <w:ilvl w:val="0"/>
          <w:numId w:val="5"/>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 xml:space="preserve">Some </w:t>
      </w:r>
      <w:r w:rsidR="00507DCF">
        <w:rPr>
          <w:rFonts w:ascii="Arial" w:eastAsia="Times New Roman" w:hAnsi="Arial" w:cs="Arial"/>
          <w:color w:val="000000"/>
          <w:sz w:val="21"/>
          <w:szCs w:val="21"/>
        </w:rPr>
        <w:t xml:space="preserve">EE providers offer teacher training </w:t>
      </w:r>
      <w:r>
        <w:rPr>
          <w:rFonts w:ascii="Arial" w:eastAsia="Times New Roman" w:hAnsi="Arial" w:cs="Arial"/>
          <w:color w:val="000000"/>
          <w:sz w:val="21"/>
          <w:szCs w:val="21"/>
        </w:rPr>
        <w:t>such as Project WET, Project Wild and Project Learning Tree</w:t>
      </w:r>
    </w:p>
    <w:p w14:paraId="01B26FB8" w14:textId="7BBCB918" w:rsidR="009934ED" w:rsidRPr="00474C3A" w:rsidRDefault="00F05381" w:rsidP="00474C3A">
      <w:pPr>
        <w:numPr>
          <w:ilvl w:val="0"/>
          <w:numId w:val="5"/>
        </w:numPr>
        <w:tabs>
          <w:tab w:val="clear" w:pos="720"/>
          <w:tab w:val="num" w:pos="1080"/>
        </w:tabs>
        <w:spacing w:after="0" w:line="240" w:lineRule="auto"/>
        <w:ind w:left="1080"/>
        <w:textAlignment w:val="baseline"/>
        <w:rPr>
          <w:rFonts w:ascii="Arial" w:eastAsia="Times New Roman" w:hAnsi="Arial" w:cs="Arial"/>
          <w:color w:val="000000"/>
          <w:sz w:val="21"/>
          <w:szCs w:val="21"/>
        </w:rPr>
      </w:pPr>
      <w:r>
        <w:rPr>
          <w:rFonts w:ascii="Arial" w:eastAsia="Times New Roman" w:hAnsi="Arial" w:cs="Arial"/>
          <w:color w:val="000000"/>
          <w:sz w:val="21"/>
          <w:szCs w:val="21"/>
        </w:rPr>
        <w:t>Many EE providers can help schools d</w:t>
      </w:r>
      <w:r w:rsidR="009934ED" w:rsidRPr="00474C3A">
        <w:rPr>
          <w:rFonts w:ascii="Arial" w:eastAsia="Times New Roman" w:hAnsi="Arial" w:cs="Arial"/>
          <w:color w:val="000000"/>
          <w:sz w:val="21"/>
          <w:szCs w:val="21"/>
        </w:rPr>
        <w:t xml:space="preserve">esign </w:t>
      </w:r>
      <w:r w:rsidR="00114384">
        <w:rPr>
          <w:rFonts w:ascii="Arial" w:eastAsia="Times New Roman" w:hAnsi="Arial" w:cs="Arial"/>
          <w:color w:val="000000"/>
          <w:sz w:val="21"/>
          <w:szCs w:val="21"/>
        </w:rPr>
        <w:t xml:space="preserve">simple </w:t>
      </w:r>
      <w:r w:rsidR="009934ED" w:rsidRPr="00474C3A">
        <w:rPr>
          <w:rFonts w:ascii="Arial" w:eastAsia="Times New Roman" w:hAnsi="Arial" w:cs="Arial"/>
          <w:color w:val="000000"/>
          <w:sz w:val="21"/>
          <w:szCs w:val="21"/>
        </w:rPr>
        <w:t xml:space="preserve">outdoor learning spaces </w:t>
      </w:r>
      <w:r w:rsidR="00114384">
        <w:rPr>
          <w:rFonts w:ascii="Arial" w:eastAsia="Times New Roman" w:hAnsi="Arial" w:cs="Arial"/>
          <w:color w:val="000000"/>
          <w:sz w:val="21"/>
          <w:szCs w:val="21"/>
        </w:rPr>
        <w:t xml:space="preserve">on campus </w:t>
      </w:r>
      <w:r w:rsidR="009934ED" w:rsidRPr="00474C3A">
        <w:rPr>
          <w:rFonts w:ascii="Arial" w:eastAsia="Times New Roman" w:hAnsi="Arial" w:cs="Arial"/>
          <w:color w:val="000000"/>
          <w:sz w:val="21"/>
          <w:szCs w:val="21"/>
        </w:rPr>
        <w:t xml:space="preserve">to enhance learning (i.e. </w:t>
      </w:r>
      <w:r w:rsidR="00114384">
        <w:rPr>
          <w:rFonts w:ascii="Arial" w:eastAsia="Times New Roman" w:hAnsi="Arial" w:cs="Arial"/>
          <w:color w:val="000000"/>
          <w:sz w:val="21"/>
          <w:szCs w:val="21"/>
        </w:rPr>
        <w:t xml:space="preserve">shade structures, </w:t>
      </w:r>
      <w:r>
        <w:rPr>
          <w:rFonts w:ascii="Arial" w:eastAsia="Times New Roman" w:hAnsi="Arial" w:cs="Arial"/>
          <w:color w:val="000000"/>
          <w:sz w:val="21"/>
          <w:szCs w:val="21"/>
        </w:rPr>
        <w:t xml:space="preserve">pollinator </w:t>
      </w:r>
      <w:r w:rsidR="009934ED" w:rsidRPr="00474C3A">
        <w:rPr>
          <w:rFonts w:ascii="Arial" w:eastAsia="Times New Roman" w:hAnsi="Arial" w:cs="Arial"/>
          <w:color w:val="000000"/>
          <w:sz w:val="21"/>
          <w:szCs w:val="21"/>
        </w:rPr>
        <w:t xml:space="preserve">gardens, bird feeders, habitats, </w:t>
      </w:r>
      <w:r>
        <w:rPr>
          <w:rFonts w:ascii="Arial" w:eastAsia="Times New Roman" w:hAnsi="Arial" w:cs="Arial"/>
          <w:color w:val="000000"/>
          <w:sz w:val="21"/>
          <w:szCs w:val="21"/>
        </w:rPr>
        <w:t>learning stations, etc.)</w:t>
      </w:r>
    </w:p>
    <w:p w14:paraId="6855FD2A" w14:textId="29A72A80" w:rsidR="00611974" w:rsidRPr="00A66DD5" w:rsidRDefault="004A15E9" w:rsidP="008477A9">
      <w:pPr>
        <w:pStyle w:val="ListParagraph"/>
        <w:numPr>
          <w:ilvl w:val="0"/>
          <w:numId w:val="25"/>
        </w:numPr>
        <w:spacing w:after="0" w:line="240" w:lineRule="auto"/>
        <w:ind w:left="792"/>
        <w:rPr>
          <w:rFonts w:ascii="Arial" w:eastAsia="Times New Roman" w:hAnsi="Arial" w:cs="Arial"/>
          <w:b/>
          <w:bCs/>
          <w:color w:val="00B050"/>
          <w:sz w:val="28"/>
          <w:szCs w:val="28"/>
        </w:rPr>
      </w:pPr>
      <w:r>
        <w:rPr>
          <w:rFonts w:ascii="Arial" w:eastAsia="Times New Roman" w:hAnsi="Arial" w:cs="Arial"/>
          <w:noProof/>
          <w:color w:val="000000"/>
        </w:rPr>
        <w:lastRenderedPageBreak/>
        <w:drawing>
          <wp:anchor distT="0" distB="0" distL="114300" distR="114300" simplePos="0" relativeHeight="251669504" behindDoc="1" locked="0" layoutInCell="1" allowOverlap="1" wp14:anchorId="2F13DA8F" wp14:editId="66F4CB78">
            <wp:simplePos x="0" y="0"/>
            <wp:positionH relativeFrom="column">
              <wp:posOffset>227965</wp:posOffset>
            </wp:positionH>
            <wp:positionV relativeFrom="paragraph">
              <wp:posOffset>228600</wp:posOffset>
            </wp:positionV>
            <wp:extent cx="2118995" cy="1729740"/>
            <wp:effectExtent l="0" t="0" r="0" b="3810"/>
            <wp:wrapTight wrapText="bothSides">
              <wp:wrapPolygon edited="0">
                <wp:start x="0" y="0"/>
                <wp:lineTo x="0" y="21410"/>
                <wp:lineTo x="21361" y="21410"/>
                <wp:lineTo x="21361" y="0"/>
                <wp:lineTo x="0" y="0"/>
              </wp:wrapPolygon>
            </wp:wrapTight>
            <wp:docPr id="17" name="Picture 17" descr="A group of peopl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next to a fen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18995" cy="1729740"/>
                    </a:xfrm>
                    <a:prstGeom prst="rect">
                      <a:avLst/>
                    </a:prstGeom>
                  </pic:spPr>
                </pic:pic>
              </a:graphicData>
            </a:graphic>
            <wp14:sizeRelH relativeFrom="page">
              <wp14:pctWidth>0</wp14:pctWidth>
            </wp14:sizeRelH>
            <wp14:sizeRelV relativeFrom="page">
              <wp14:pctHeight>0</wp14:pctHeight>
            </wp14:sizeRelV>
          </wp:anchor>
        </w:drawing>
      </w:r>
      <w:r w:rsidR="00507DCF">
        <w:rPr>
          <w:rFonts w:ascii="Arial" w:eastAsia="Times New Roman" w:hAnsi="Arial" w:cs="Arial"/>
          <w:b/>
          <w:bCs/>
          <w:color w:val="00B050"/>
          <w:sz w:val="28"/>
          <w:szCs w:val="28"/>
        </w:rPr>
        <w:t>Leverag</w:t>
      </w:r>
      <w:r w:rsidR="00D0117B">
        <w:rPr>
          <w:rFonts w:ascii="Arial" w:eastAsia="Times New Roman" w:hAnsi="Arial" w:cs="Arial"/>
          <w:b/>
          <w:bCs/>
          <w:color w:val="00B050"/>
          <w:sz w:val="28"/>
          <w:szCs w:val="28"/>
        </w:rPr>
        <w:t xml:space="preserve">ing </w:t>
      </w:r>
      <w:r w:rsidR="000D0349">
        <w:rPr>
          <w:rFonts w:ascii="Arial" w:eastAsia="Times New Roman" w:hAnsi="Arial" w:cs="Arial"/>
          <w:b/>
          <w:bCs/>
          <w:color w:val="00B050"/>
          <w:sz w:val="28"/>
          <w:szCs w:val="28"/>
        </w:rPr>
        <w:t>Spaces</w:t>
      </w:r>
      <w:r w:rsidR="00D0117B">
        <w:rPr>
          <w:rFonts w:ascii="Arial" w:eastAsia="Times New Roman" w:hAnsi="Arial" w:cs="Arial"/>
          <w:b/>
          <w:bCs/>
          <w:color w:val="00B050"/>
          <w:sz w:val="28"/>
          <w:szCs w:val="28"/>
        </w:rPr>
        <w:t xml:space="preserve"> </w:t>
      </w:r>
      <w:r w:rsidR="000D0349">
        <w:rPr>
          <w:rFonts w:ascii="Arial" w:eastAsia="Times New Roman" w:hAnsi="Arial" w:cs="Arial"/>
          <w:b/>
          <w:bCs/>
          <w:color w:val="00B050"/>
          <w:sz w:val="28"/>
          <w:szCs w:val="28"/>
        </w:rPr>
        <w:t>in the Community to Benefit Schools</w:t>
      </w:r>
    </w:p>
    <w:p w14:paraId="181604E6" w14:textId="1CA289D7" w:rsidR="00A53484" w:rsidRDefault="00611974" w:rsidP="004A15E9">
      <w:pPr>
        <w:spacing w:after="0" w:line="240" w:lineRule="auto"/>
        <w:ind w:left="360"/>
        <w:rPr>
          <w:rFonts w:ascii="Arial" w:eastAsia="Times New Roman" w:hAnsi="Arial" w:cs="Arial"/>
          <w:color w:val="000000"/>
        </w:rPr>
      </w:pPr>
      <w:r w:rsidRPr="009934ED">
        <w:rPr>
          <w:rFonts w:ascii="Arial" w:eastAsia="Times New Roman" w:hAnsi="Arial" w:cs="Arial"/>
          <w:color w:val="000000"/>
        </w:rPr>
        <w:t xml:space="preserve">Environmental </w:t>
      </w:r>
      <w:r>
        <w:rPr>
          <w:rFonts w:ascii="Arial" w:eastAsia="Times New Roman" w:hAnsi="Arial" w:cs="Arial"/>
          <w:color w:val="000000"/>
        </w:rPr>
        <w:t xml:space="preserve">education </w:t>
      </w:r>
      <w:r w:rsidR="004E71EE">
        <w:rPr>
          <w:rFonts w:ascii="Arial" w:eastAsia="Times New Roman" w:hAnsi="Arial" w:cs="Arial"/>
          <w:color w:val="000000"/>
        </w:rPr>
        <w:t xml:space="preserve">(EE) </w:t>
      </w:r>
      <w:r>
        <w:rPr>
          <w:rFonts w:ascii="Arial" w:eastAsia="Times New Roman" w:hAnsi="Arial" w:cs="Arial"/>
          <w:color w:val="000000"/>
        </w:rPr>
        <w:t xml:space="preserve">providers </w:t>
      </w:r>
      <w:r w:rsidRPr="009934ED">
        <w:rPr>
          <w:rFonts w:ascii="Arial" w:eastAsia="Times New Roman" w:hAnsi="Arial" w:cs="Arial"/>
          <w:color w:val="000000"/>
        </w:rPr>
        <w:t xml:space="preserve">and outdoor education </w:t>
      </w:r>
      <w:r>
        <w:rPr>
          <w:rFonts w:ascii="Arial" w:eastAsia="Times New Roman" w:hAnsi="Arial" w:cs="Arial"/>
          <w:color w:val="000000"/>
        </w:rPr>
        <w:t xml:space="preserve">spaces </w:t>
      </w:r>
      <w:r w:rsidRPr="009934ED">
        <w:rPr>
          <w:rFonts w:ascii="Arial" w:eastAsia="Times New Roman" w:hAnsi="Arial" w:cs="Arial"/>
          <w:color w:val="000000"/>
        </w:rPr>
        <w:t xml:space="preserve">in communities can be leveraged to provide additional </w:t>
      </w:r>
      <w:r>
        <w:rPr>
          <w:rFonts w:ascii="Arial" w:eastAsia="Times New Roman" w:hAnsi="Arial" w:cs="Arial"/>
          <w:color w:val="000000"/>
        </w:rPr>
        <w:t xml:space="preserve">learning </w:t>
      </w:r>
      <w:r w:rsidR="004E71EE">
        <w:rPr>
          <w:rFonts w:ascii="Arial" w:eastAsia="Times New Roman" w:hAnsi="Arial" w:cs="Arial"/>
          <w:color w:val="000000"/>
        </w:rPr>
        <w:t>areas</w:t>
      </w:r>
      <w:r>
        <w:rPr>
          <w:rFonts w:ascii="Arial" w:eastAsia="Times New Roman" w:hAnsi="Arial" w:cs="Arial"/>
          <w:color w:val="000000"/>
        </w:rPr>
        <w:t xml:space="preserve"> and educational</w:t>
      </w:r>
      <w:r w:rsidRPr="009934ED">
        <w:rPr>
          <w:rFonts w:ascii="Arial" w:eastAsia="Times New Roman" w:hAnsi="Arial" w:cs="Arial"/>
          <w:color w:val="000000"/>
        </w:rPr>
        <w:t xml:space="preserve"> opportunities</w:t>
      </w:r>
      <w:r w:rsidR="0023593F">
        <w:rPr>
          <w:rFonts w:ascii="Arial" w:eastAsia="Times New Roman" w:hAnsi="Arial" w:cs="Arial"/>
          <w:color w:val="000000"/>
        </w:rPr>
        <w:t xml:space="preserve"> where students can be safely distanced</w:t>
      </w:r>
      <w:r w:rsidRPr="009934ED">
        <w:rPr>
          <w:rFonts w:ascii="Arial" w:eastAsia="Times New Roman" w:hAnsi="Arial" w:cs="Arial"/>
          <w:color w:val="000000"/>
        </w:rPr>
        <w:t xml:space="preserve">. Many </w:t>
      </w:r>
      <w:r w:rsidR="004E71EE">
        <w:rPr>
          <w:rFonts w:ascii="Arial" w:eastAsia="Times New Roman" w:hAnsi="Arial" w:cs="Arial"/>
          <w:color w:val="000000"/>
        </w:rPr>
        <w:t>ee providers</w:t>
      </w:r>
      <w:r w:rsidRPr="009934ED">
        <w:rPr>
          <w:rFonts w:ascii="Arial" w:eastAsia="Times New Roman" w:hAnsi="Arial" w:cs="Arial"/>
          <w:color w:val="000000"/>
        </w:rPr>
        <w:t xml:space="preserve"> have been temporarily closed, and </w:t>
      </w:r>
      <w:r w:rsidR="004E71EE">
        <w:rPr>
          <w:rFonts w:ascii="Arial" w:eastAsia="Times New Roman" w:hAnsi="Arial" w:cs="Arial"/>
          <w:color w:val="000000"/>
        </w:rPr>
        <w:t xml:space="preserve">some </w:t>
      </w:r>
      <w:r w:rsidRPr="009934ED">
        <w:rPr>
          <w:rFonts w:ascii="Arial" w:eastAsia="Times New Roman" w:hAnsi="Arial" w:cs="Arial"/>
          <w:color w:val="000000"/>
        </w:rPr>
        <w:t xml:space="preserve">will remain so for as long as schools are unable to participate in their programs. Partnering with these community-based </w:t>
      </w:r>
      <w:r w:rsidR="008D43BD">
        <w:rPr>
          <w:rFonts w:ascii="Arial" w:eastAsia="Times New Roman" w:hAnsi="Arial" w:cs="Arial"/>
          <w:color w:val="000000"/>
        </w:rPr>
        <w:t>organizations</w:t>
      </w:r>
      <w:r w:rsidRPr="009934ED">
        <w:rPr>
          <w:rFonts w:ascii="Arial" w:eastAsia="Times New Roman" w:hAnsi="Arial" w:cs="Arial"/>
          <w:color w:val="000000"/>
        </w:rPr>
        <w:t>, such as nature centers</w:t>
      </w:r>
      <w:r w:rsidR="0023593F">
        <w:rPr>
          <w:rFonts w:ascii="Arial" w:eastAsia="Times New Roman" w:hAnsi="Arial" w:cs="Arial"/>
          <w:color w:val="000000"/>
        </w:rPr>
        <w:t>,</w:t>
      </w:r>
      <w:r w:rsidRPr="009934ED">
        <w:rPr>
          <w:rFonts w:ascii="Arial" w:eastAsia="Times New Roman" w:hAnsi="Arial" w:cs="Arial"/>
          <w:color w:val="000000"/>
        </w:rPr>
        <w:t xml:space="preserve"> </w:t>
      </w:r>
      <w:r w:rsidR="004E71EE">
        <w:rPr>
          <w:rFonts w:ascii="Arial" w:eastAsia="Times New Roman" w:hAnsi="Arial" w:cs="Arial"/>
          <w:color w:val="000000"/>
        </w:rPr>
        <w:t>parks</w:t>
      </w:r>
      <w:r w:rsidR="0023593F">
        <w:rPr>
          <w:rFonts w:ascii="Arial" w:eastAsia="Times New Roman" w:hAnsi="Arial" w:cs="Arial"/>
          <w:color w:val="000000"/>
        </w:rPr>
        <w:t>,</w:t>
      </w:r>
      <w:r w:rsidR="004E71EE">
        <w:rPr>
          <w:rFonts w:ascii="Arial" w:eastAsia="Times New Roman" w:hAnsi="Arial" w:cs="Arial"/>
          <w:color w:val="000000"/>
        </w:rPr>
        <w:t xml:space="preserve"> </w:t>
      </w:r>
      <w:r w:rsidRPr="009934ED">
        <w:rPr>
          <w:rFonts w:ascii="Arial" w:eastAsia="Times New Roman" w:hAnsi="Arial" w:cs="Arial"/>
          <w:color w:val="000000"/>
        </w:rPr>
        <w:t xml:space="preserve">and outdoor schools, is one way to increase capacity to </w:t>
      </w:r>
      <w:r w:rsidR="004E71EE">
        <w:rPr>
          <w:rFonts w:ascii="Arial" w:eastAsia="Times New Roman" w:hAnsi="Arial" w:cs="Arial"/>
          <w:color w:val="000000"/>
        </w:rPr>
        <w:t>maintain distance between</w:t>
      </w:r>
      <w:r w:rsidRPr="009934ED">
        <w:rPr>
          <w:rFonts w:ascii="Arial" w:eastAsia="Times New Roman" w:hAnsi="Arial" w:cs="Arial"/>
          <w:color w:val="000000"/>
        </w:rPr>
        <w:t xml:space="preserve"> students, while providing enriching educational experiences and equitable access to nature. It is also an opportunity to engage talented and experienced non-formal educators in supporting teachers</w:t>
      </w:r>
      <w:r w:rsidR="008D43BD">
        <w:rPr>
          <w:rFonts w:ascii="Arial" w:eastAsia="Times New Roman" w:hAnsi="Arial" w:cs="Arial"/>
          <w:color w:val="000000"/>
        </w:rPr>
        <w:t>.</w:t>
      </w:r>
    </w:p>
    <w:p w14:paraId="228ED1A0" w14:textId="77777777" w:rsidR="004A15E9" w:rsidRPr="004A15E9" w:rsidRDefault="004A15E9" w:rsidP="004A15E9">
      <w:pPr>
        <w:spacing w:after="0" w:line="240" w:lineRule="auto"/>
        <w:ind w:left="360"/>
        <w:rPr>
          <w:rFonts w:ascii="Arial" w:eastAsia="Times New Roman" w:hAnsi="Arial" w:cs="Arial"/>
          <w:color w:val="000000"/>
        </w:rPr>
      </w:pPr>
    </w:p>
    <w:p w14:paraId="0BEE763C" w14:textId="4238E8C0" w:rsidR="00A53484" w:rsidRDefault="00A53484" w:rsidP="00A53484">
      <w:pPr>
        <w:spacing w:after="0" w:line="240" w:lineRule="auto"/>
        <w:ind w:left="360"/>
        <w:rPr>
          <w:rFonts w:ascii="Arial" w:eastAsia="Times New Roman" w:hAnsi="Arial" w:cs="Arial"/>
          <w:b/>
          <w:bCs/>
          <w:color w:val="00B050"/>
          <w:sz w:val="28"/>
          <w:szCs w:val="28"/>
        </w:rPr>
      </w:pPr>
      <w:r w:rsidRPr="0078342A">
        <w:rPr>
          <w:rFonts w:ascii="Arial" w:eastAsia="Times New Roman" w:hAnsi="Arial" w:cs="Arial"/>
          <w:b/>
          <w:bCs/>
          <w:color w:val="00B050"/>
          <w:sz w:val="28"/>
          <w:szCs w:val="28"/>
        </w:rPr>
        <w:t>What Schools Should Consider</w:t>
      </w:r>
    </w:p>
    <w:p w14:paraId="5EF4BCF7" w14:textId="13829784" w:rsidR="008D43BD" w:rsidRPr="00A66DD5" w:rsidRDefault="008D43BD" w:rsidP="006652AF">
      <w:pPr>
        <w:pStyle w:val="ListParagraph"/>
        <w:numPr>
          <w:ilvl w:val="0"/>
          <w:numId w:val="27"/>
        </w:numPr>
        <w:spacing w:after="0" w:line="240" w:lineRule="auto"/>
        <w:rPr>
          <w:rFonts w:ascii="Arial" w:eastAsia="Times New Roman" w:hAnsi="Arial" w:cs="Arial"/>
          <w:b/>
          <w:bCs/>
          <w:color w:val="99BF3B"/>
        </w:rPr>
      </w:pPr>
      <w:r w:rsidRPr="00A66DD5">
        <w:rPr>
          <w:rFonts w:ascii="Arial" w:eastAsia="Times New Roman" w:hAnsi="Arial" w:cs="Arial"/>
        </w:rPr>
        <w:t>While field trips may not be possible during the epidemic, nature centers, parks, zoos, aquaria and other off-campus environmental education providers may have excess capacity during this time, including</w:t>
      </w:r>
      <w:r w:rsidR="004E71EE">
        <w:rPr>
          <w:rFonts w:ascii="Arial" w:eastAsia="Times New Roman" w:hAnsi="Arial" w:cs="Arial"/>
        </w:rPr>
        <w:t>:</w:t>
      </w:r>
      <w:r w:rsidRPr="00A66DD5">
        <w:rPr>
          <w:rFonts w:ascii="Arial" w:eastAsia="Times New Roman" w:hAnsi="Arial" w:cs="Arial"/>
        </w:rPr>
        <w:t xml:space="preserve"> </w:t>
      </w:r>
    </w:p>
    <w:p w14:paraId="500D3B6F" w14:textId="66E8D978" w:rsidR="008D43BD" w:rsidRPr="00A66DD5" w:rsidRDefault="008D43BD" w:rsidP="008D43BD">
      <w:pPr>
        <w:pStyle w:val="ListParagraph"/>
        <w:numPr>
          <w:ilvl w:val="1"/>
          <w:numId w:val="27"/>
        </w:numPr>
        <w:spacing w:after="0" w:line="240" w:lineRule="auto"/>
        <w:rPr>
          <w:rFonts w:ascii="Arial" w:eastAsia="Times New Roman" w:hAnsi="Arial" w:cs="Arial"/>
          <w:b/>
          <w:bCs/>
          <w:color w:val="99BF3B"/>
        </w:rPr>
      </w:pPr>
      <w:r w:rsidRPr="00A66DD5">
        <w:rPr>
          <w:rFonts w:ascii="Arial" w:eastAsia="Times New Roman" w:hAnsi="Arial" w:cs="Arial"/>
        </w:rPr>
        <w:t xml:space="preserve">unused space and </w:t>
      </w:r>
      <w:r w:rsidR="004E71EE">
        <w:rPr>
          <w:rFonts w:ascii="Arial" w:eastAsia="Times New Roman" w:hAnsi="Arial" w:cs="Arial"/>
        </w:rPr>
        <w:t xml:space="preserve">possibly even </w:t>
      </w:r>
      <w:r w:rsidRPr="00A66DD5">
        <w:rPr>
          <w:rFonts w:ascii="Arial" w:eastAsia="Times New Roman" w:hAnsi="Arial" w:cs="Arial"/>
        </w:rPr>
        <w:t xml:space="preserve">internet access for virtual learners; </w:t>
      </w:r>
    </w:p>
    <w:p w14:paraId="4FEE0616" w14:textId="52421218" w:rsidR="00A66DD5" w:rsidRPr="00A66DD5" w:rsidRDefault="008D43BD" w:rsidP="008D43BD">
      <w:pPr>
        <w:pStyle w:val="ListParagraph"/>
        <w:numPr>
          <w:ilvl w:val="1"/>
          <w:numId w:val="27"/>
        </w:numPr>
        <w:spacing w:after="0" w:line="240" w:lineRule="auto"/>
        <w:rPr>
          <w:rFonts w:ascii="Arial" w:eastAsia="Times New Roman" w:hAnsi="Arial" w:cs="Arial"/>
          <w:b/>
          <w:bCs/>
          <w:color w:val="99BF3B"/>
        </w:rPr>
      </w:pPr>
      <w:r w:rsidRPr="00A66DD5">
        <w:rPr>
          <w:rFonts w:ascii="Arial" w:eastAsia="Times New Roman" w:hAnsi="Arial" w:cs="Arial"/>
        </w:rPr>
        <w:t xml:space="preserve">available staff </w:t>
      </w:r>
      <w:r w:rsidR="004E71EE">
        <w:rPr>
          <w:rFonts w:ascii="Arial" w:eastAsia="Times New Roman" w:hAnsi="Arial" w:cs="Arial"/>
        </w:rPr>
        <w:t xml:space="preserve">in </w:t>
      </w:r>
      <w:r w:rsidRPr="00A66DD5">
        <w:rPr>
          <w:rFonts w:ascii="Arial" w:eastAsia="Times New Roman" w:hAnsi="Arial" w:cs="Arial"/>
        </w:rPr>
        <w:t>safe settings</w:t>
      </w:r>
      <w:r w:rsidR="004E71EE">
        <w:rPr>
          <w:rFonts w:ascii="Arial" w:eastAsia="Times New Roman" w:hAnsi="Arial" w:cs="Arial"/>
        </w:rPr>
        <w:t xml:space="preserve">, who may be able to host </w:t>
      </w:r>
      <w:r w:rsidRPr="00A66DD5">
        <w:rPr>
          <w:rFonts w:ascii="Arial" w:eastAsia="Times New Roman" w:hAnsi="Arial" w:cs="Arial"/>
        </w:rPr>
        <w:t>virtual learners when parents have returned to work and cannot supervise learning at home</w:t>
      </w:r>
      <w:r w:rsidR="00A66DD5" w:rsidRPr="00A66DD5">
        <w:rPr>
          <w:rFonts w:ascii="Arial" w:eastAsia="Times New Roman" w:hAnsi="Arial" w:cs="Arial"/>
        </w:rPr>
        <w:t>;</w:t>
      </w:r>
    </w:p>
    <w:p w14:paraId="2B7CE230" w14:textId="70F24CC3" w:rsidR="008D43BD" w:rsidRPr="00A66DD5" w:rsidRDefault="00A66DD5" w:rsidP="00A66DD5">
      <w:pPr>
        <w:pStyle w:val="ListParagraph"/>
        <w:numPr>
          <w:ilvl w:val="1"/>
          <w:numId w:val="27"/>
        </w:numPr>
        <w:spacing w:after="0" w:line="240" w:lineRule="auto"/>
        <w:rPr>
          <w:rFonts w:ascii="Arial" w:eastAsia="Times New Roman" w:hAnsi="Arial" w:cs="Arial"/>
          <w:b/>
          <w:bCs/>
          <w:color w:val="99BF3B"/>
        </w:rPr>
      </w:pPr>
      <w:r>
        <w:rPr>
          <w:rFonts w:ascii="Arial" w:eastAsia="Times New Roman" w:hAnsi="Arial" w:cs="Arial"/>
        </w:rPr>
        <w:t>location</w:t>
      </w:r>
      <w:r w:rsidR="004E71EE">
        <w:rPr>
          <w:rFonts w:ascii="Arial" w:eastAsia="Times New Roman" w:hAnsi="Arial" w:cs="Arial"/>
        </w:rPr>
        <w:t>s</w:t>
      </w:r>
      <w:r>
        <w:rPr>
          <w:rFonts w:ascii="Arial" w:eastAsia="Times New Roman" w:hAnsi="Arial" w:cs="Arial"/>
        </w:rPr>
        <w:t xml:space="preserve"> for a hybrid or </w:t>
      </w:r>
      <w:r w:rsidR="004E71EE">
        <w:rPr>
          <w:rFonts w:ascii="Arial" w:eastAsia="Times New Roman" w:hAnsi="Arial" w:cs="Arial"/>
        </w:rPr>
        <w:t>“</w:t>
      </w:r>
      <w:r>
        <w:rPr>
          <w:rFonts w:ascii="Arial" w:eastAsia="Times New Roman" w:hAnsi="Arial" w:cs="Arial"/>
        </w:rPr>
        <w:t>shift</w:t>
      </w:r>
      <w:r w:rsidR="004E71EE">
        <w:rPr>
          <w:rFonts w:ascii="Arial" w:eastAsia="Times New Roman" w:hAnsi="Arial" w:cs="Arial"/>
        </w:rPr>
        <w:t>”</w:t>
      </w:r>
      <w:r>
        <w:rPr>
          <w:rFonts w:ascii="Arial" w:eastAsia="Times New Roman" w:hAnsi="Arial" w:cs="Arial"/>
        </w:rPr>
        <w:t xml:space="preserve"> model, where students spend </w:t>
      </w:r>
      <w:r w:rsidR="004E71EE">
        <w:rPr>
          <w:rFonts w:ascii="Arial" w:eastAsia="Times New Roman" w:hAnsi="Arial" w:cs="Arial"/>
        </w:rPr>
        <w:t xml:space="preserve">alternating </w:t>
      </w:r>
      <w:r>
        <w:rPr>
          <w:rFonts w:ascii="Arial" w:eastAsia="Times New Roman" w:hAnsi="Arial" w:cs="Arial"/>
        </w:rPr>
        <w:t>days off campus</w:t>
      </w:r>
      <w:r w:rsidR="004E71EE">
        <w:rPr>
          <w:rFonts w:ascii="Arial" w:eastAsia="Times New Roman" w:hAnsi="Arial" w:cs="Arial"/>
        </w:rPr>
        <w:t xml:space="preserve"> (and transportation is provided by parents)</w:t>
      </w:r>
    </w:p>
    <w:p w14:paraId="46D1C029" w14:textId="2F2C0E03" w:rsidR="00A66DD5" w:rsidRPr="00A66DD5" w:rsidRDefault="00A66DD5" w:rsidP="00A66DD5">
      <w:pPr>
        <w:pStyle w:val="ListParagraph"/>
        <w:numPr>
          <w:ilvl w:val="0"/>
          <w:numId w:val="27"/>
        </w:numPr>
        <w:spacing w:after="0" w:line="240" w:lineRule="auto"/>
        <w:rPr>
          <w:rFonts w:ascii="Arial" w:eastAsia="Times New Roman" w:hAnsi="Arial" w:cs="Arial"/>
          <w:b/>
          <w:bCs/>
          <w:color w:val="99BF3B"/>
        </w:rPr>
      </w:pPr>
      <w:r w:rsidRPr="008D43BD">
        <w:rPr>
          <w:rFonts w:ascii="Arial" w:eastAsia="Times New Roman" w:hAnsi="Arial" w:cs="Arial"/>
          <w:color w:val="000000"/>
          <w:sz w:val="21"/>
          <w:szCs w:val="21"/>
        </w:rPr>
        <w:t>Be aware that community-based programs are already adhering to the same health and safety standards as schools, as determined by state and local health departments, to accommodate safe distancing, frequent hand-washing, regular cleaning of high touch surfaces, and other guidelines to protect the health and safety of visitors. </w:t>
      </w:r>
    </w:p>
    <w:p w14:paraId="1F7C3B52" w14:textId="142DC634" w:rsidR="00A66DD5" w:rsidRPr="004E71EE" w:rsidRDefault="004E71EE" w:rsidP="004E71EE">
      <w:pPr>
        <w:pStyle w:val="ListParagraph"/>
        <w:numPr>
          <w:ilvl w:val="0"/>
          <w:numId w:val="27"/>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Leveraging</w:t>
      </w:r>
      <w:r w:rsidR="00A66DD5" w:rsidRPr="008D43BD">
        <w:rPr>
          <w:rFonts w:ascii="Arial" w:eastAsia="Times New Roman" w:hAnsi="Arial" w:cs="Arial"/>
          <w:color w:val="000000"/>
          <w:sz w:val="21"/>
          <w:szCs w:val="21"/>
        </w:rPr>
        <w:t xml:space="preserve"> opportunities with environmental and outdoor education programs</w:t>
      </w:r>
      <w:r w:rsidR="008B2B74">
        <w:rPr>
          <w:rFonts w:ascii="Arial" w:eastAsia="Times New Roman" w:hAnsi="Arial" w:cs="Arial"/>
          <w:color w:val="000000"/>
          <w:sz w:val="21"/>
          <w:szCs w:val="21"/>
        </w:rPr>
        <w:t>,</w:t>
      </w:r>
      <w:r w:rsidR="00A66DD5" w:rsidRPr="008D43BD">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which </w:t>
      </w:r>
      <w:r w:rsidR="00A66DD5" w:rsidRPr="008D43BD">
        <w:rPr>
          <w:rFonts w:ascii="Arial" w:eastAsia="Times New Roman" w:hAnsi="Arial" w:cs="Arial"/>
          <w:color w:val="000000"/>
          <w:sz w:val="21"/>
          <w:szCs w:val="21"/>
        </w:rPr>
        <w:t xml:space="preserve">are already designed for outdoor learning, </w:t>
      </w:r>
      <w:r w:rsidR="008B2B74">
        <w:rPr>
          <w:rFonts w:ascii="Arial" w:eastAsia="Times New Roman" w:hAnsi="Arial" w:cs="Arial"/>
          <w:color w:val="000000"/>
          <w:sz w:val="21"/>
          <w:szCs w:val="21"/>
        </w:rPr>
        <w:t xml:space="preserve">can maximize distancing and minimize </w:t>
      </w:r>
      <w:r w:rsidR="00A66DD5" w:rsidRPr="008D43BD">
        <w:rPr>
          <w:rFonts w:ascii="Arial" w:eastAsia="Times New Roman" w:hAnsi="Arial" w:cs="Arial"/>
          <w:color w:val="000000"/>
          <w:sz w:val="21"/>
          <w:szCs w:val="21"/>
        </w:rPr>
        <w:t>risk of</w:t>
      </w:r>
      <w:r w:rsidR="008B2B74">
        <w:rPr>
          <w:rFonts w:ascii="Arial" w:eastAsia="Times New Roman" w:hAnsi="Arial" w:cs="Arial"/>
          <w:color w:val="000000"/>
          <w:sz w:val="21"/>
          <w:szCs w:val="21"/>
        </w:rPr>
        <w:t xml:space="preserve"> spreading the virus</w:t>
      </w:r>
    </w:p>
    <w:p w14:paraId="4961A662" w14:textId="1A77BD11" w:rsidR="008D43BD" w:rsidRPr="008D43BD" w:rsidRDefault="00D12A2A" w:rsidP="008D43BD">
      <w:pPr>
        <w:pStyle w:val="ListParagraph"/>
        <w:numPr>
          <w:ilvl w:val="0"/>
          <w:numId w:val="26"/>
        </w:numPr>
        <w:spacing w:after="0" w:line="240" w:lineRule="auto"/>
        <w:rPr>
          <w:rFonts w:ascii="Arial" w:eastAsia="Times New Roman" w:hAnsi="Arial" w:cs="Arial"/>
          <w:b/>
          <w:bCs/>
          <w:color w:val="00B050"/>
          <w:sz w:val="28"/>
          <w:szCs w:val="28"/>
        </w:rPr>
      </w:pPr>
      <w:r w:rsidRPr="008D43BD">
        <w:rPr>
          <w:rFonts w:ascii="Arial" w:eastAsia="Times New Roman" w:hAnsi="Arial" w:cs="Arial"/>
          <w:color w:val="000000"/>
          <w:sz w:val="21"/>
          <w:szCs w:val="21"/>
        </w:rPr>
        <w:t>Consider rotating appropriately-sized groups to partner facilities over the course of the school year for equitable access (with time in between groups for adequate cleaning).</w:t>
      </w:r>
    </w:p>
    <w:p w14:paraId="792F6F15" w14:textId="3B1968C5" w:rsidR="00A66DD5" w:rsidRPr="008B2B74" w:rsidRDefault="00D12A2A" w:rsidP="00A66DD5">
      <w:pPr>
        <w:pStyle w:val="ListParagraph"/>
        <w:numPr>
          <w:ilvl w:val="0"/>
          <w:numId w:val="26"/>
        </w:numPr>
        <w:spacing w:after="0" w:line="240" w:lineRule="auto"/>
        <w:rPr>
          <w:rFonts w:ascii="Arial" w:eastAsia="Times New Roman" w:hAnsi="Arial" w:cs="Arial"/>
          <w:b/>
          <w:bCs/>
          <w:color w:val="00B050"/>
          <w:sz w:val="28"/>
          <w:szCs w:val="28"/>
        </w:rPr>
      </w:pPr>
      <w:r w:rsidRPr="008D43BD">
        <w:rPr>
          <w:rFonts w:ascii="Arial" w:eastAsia="Times New Roman" w:hAnsi="Arial" w:cs="Arial"/>
          <w:color w:val="000000"/>
          <w:sz w:val="21"/>
          <w:szCs w:val="21"/>
        </w:rPr>
        <w:t xml:space="preserve">Streamline planning </w:t>
      </w:r>
      <w:r w:rsidR="004E71EE">
        <w:rPr>
          <w:rFonts w:ascii="Arial" w:eastAsia="Times New Roman" w:hAnsi="Arial" w:cs="Arial"/>
          <w:color w:val="000000"/>
          <w:sz w:val="21"/>
          <w:szCs w:val="21"/>
        </w:rPr>
        <w:t xml:space="preserve">for extended or multi-day field trips </w:t>
      </w:r>
      <w:r w:rsidRPr="008D43BD">
        <w:rPr>
          <w:rFonts w:ascii="Arial" w:eastAsia="Times New Roman" w:hAnsi="Arial" w:cs="Arial"/>
          <w:color w:val="000000"/>
          <w:sz w:val="21"/>
          <w:szCs w:val="21"/>
        </w:rPr>
        <w:t xml:space="preserve">by </w:t>
      </w:r>
      <w:r w:rsidR="008B2B74">
        <w:rPr>
          <w:rFonts w:ascii="Arial" w:eastAsia="Times New Roman" w:hAnsi="Arial" w:cs="Arial"/>
          <w:color w:val="000000"/>
          <w:sz w:val="21"/>
          <w:szCs w:val="21"/>
        </w:rPr>
        <w:t>providing</w:t>
      </w:r>
      <w:r w:rsidRPr="008D43BD">
        <w:rPr>
          <w:rFonts w:ascii="Arial" w:eastAsia="Times New Roman" w:hAnsi="Arial" w:cs="Arial"/>
          <w:color w:val="000000"/>
          <w:sz w:val="21"/>
          <w:szCs w:val="21"/>
        </w:rPr>
        <w:t xml:space="preserve"> tools such as annual and/or digital permission slips.</w:t>
      </w:r>
    </w:p>
    <w:p w14:paraId="58D52A07" w14:textId="12D019AB" w:rsidR="008B2B74" w:rsidRPr="00507DCF" w:rsidRDefault="00507DCF" w:rsidP="00A66DD5">
      <w:pPr>
        <w:pStyle w:val="ListParagraph"/>
        <w:numPr>
          <w:ilvl w:val="0"/>
          <w:numId w:val="26"/>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Involving</w:t>
      </w:r>
      <w:r w:rsidR="008B2B74">
        <w:rPr>
          <w:rFonts w:ascii="Arial" w:eastAsia="Times New Roman" w:hAnsi="Arial" w:cs="Arial"/>
          <w:color w:val="000000"/>
          <w:sz w:val="21"/>
          <w:szCs w:val="21"/>
        </w:rPr>
        <w:t xml:space="preserve"> students in outdoor learning as part of a rotating schedule can provide re</w:t>
      </w:r>
      <w:r>
        <w:rPr>
          <w:rFonts w:ascii="Arial" w:eastAsia="Times New Roman" w:hAnsi="Arial" w:cs="Arial"/>
          <w:color w:val="000000"/>
          <w:sz w:val="21"/>
          <w:szCs w:val="21"/>
        </w:rPr>
        <w:t>lief from screen time and increase engagement</w:t>
      </w:r>
    </w:p>
    <w:p w14:paraId="54756932" w14:textId="3E234F48" w:rsidR="00507DCF" w:rsidRPr="006652AF" w:rsidRDefault="00507DCF" w:rsidP="00A66DD5">
      <w:pPr>
        <w:pStyle w:val="ListParagraph"/>
        <w:numPr>
          <w:ilvl w:val="0"/>
          <w:numId w:val="26"/>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Many environmental education (EE) providers also have in</w:t>
      </w:r>
      <w:r w:rsidR="00F05381">
        <w:rPr>
          <w:rFonts w:ascii="Arial" w:eastAsia="Times New Roman" w:hAnsi="Arial" w:cs="Arial"/>
          <w:color w:val="000000"/>
          <w:sz w:val="21"/>
          <w:szCs w:val="21"/>
        </w:rPr>
        <w:t>door</w:t>
      </w:r>
      <w:r>
        <w:rPr>
          <w:rFonts w:ascii="Arial" w:eastAsia="Times New Roman" w:hAnsi="Arial" w:cs="Arial"/>
          <w:color w:val="000000"/>
          <w:sz w:val="21"/>
          <w:szCs w:val="21"/>
        </w:rPr>
        <w:t xml:space="preserve"> space available and can accommodate students whatever the weather </w:t>
      </w:r>
    </w:p>
    <w:p w14:paraId="6BA5428A" w14:textId="143EC6B6" w:rsidR="006652AF" w:rsidRPr="006652AF" w:rsidRDefault="006652AF" w:rsidP="006652AF">
      <w:pPr>
        <w:pStyle w:val="ListParagraph"/>
        <w:numPr>
          <w:ilvl w:val="0"/>
          <w:numId w:val="26"/>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EE providers often have capacity and expertise to deliver project-based learning experiences and in-depth STEM investigations that would be difficult to replicate in a classroom setting</w:t>
      </w:r>
    </w:p>
    <w:p w14:paraId="1E8DCA7D" w14:textId="732459F0" w:rsidR="004E71EE" w:rsidRPr="004E71EE" w:rsidRDefault="004E71EE" w:rsidP="004E71EE">
      <w:pPr>
        <w:spacing w:after="0" w:line="240" w:lineRule="auto"/>
        <w:ind w:left="720"/>
        <w:rPr>
          <w:rFonts w:ascii="Arial" w:eastAsia="Times New Roman" w:hAnsi="Arial" w:cs="Arial"/>
          <w:b/>
          <w:bCs/>
          <w:color w:val="00B050"/>
          <w:sz w:val="28"/>
          <w:szCs w:val="28"/>
        </w:rPr>
      </w:pPr>
      <w:r w:rsidRPr="004E71EE">
        <w:rPr>
          <w:rFonts w:ascii="Arial" w:eastAsia="Times New Roman" w:hAnsi="Arial" w:cs="Arial"/>
          <w:b/>
          <w:bCs/>
          <w:color w:val="00B050"/>
          <w:sz w:val="28"/>
          <w:szCs w:val="28"/>
        </w:rPr>
        <w:t xml:space="preserve">    </w:t>
      </w:r>
    </w:p>
    <w:p w14:paraId="2525DC01" w14:textId="52C1491A" w:rsidR="004E71EE" w:rsidRPr="004E71EE" w:rsidRDefault="004E71EE" w:rsidP="008B2B74">
      <w:pPr>
        <w:spacing w:after="0" w:line="240" w:lineRule="auto"/>
        <w:ind w:firstLine="360"/>
        <w:rPr>
          <w:rFonts w:ascii="Arial" w:eastAsia="Times New Roman" w:hAnsi="Arial" w:cs="Arial"/>
          <w:b/>
          <w:bCs/>
          <w:color w:val="00B050"/>
          <w:sz w:val="28"/>
          <w:szCs w:val="28"/>
        </w:rPr>
      </w:pPr>
      <w:r w:rsidRPr="004E71EE">
        <w:rPr>
          <w:rFonts w:ascii="Arial" w:eastAsia="Times New Roman" w:hAnsi="Arial" w:cs="Arial"/>
          <w:b/>
          <w:bCs/>
          <w:color w:val="00B050"/>
          <w:sz w:val="28"/>
          <w:szCs w:val="28"/>
        </w:rPr>
        <w:t>How EE Providers Can Help</w:t>
      </w:r>
    </w:p>
    <w:p w14:paraId="152BF777" w14:textId="0023B381" w:rsidR="008B2B74" w:rsidRPr="008B2B74" w:rsidRDefault="008B2B74" w:rsidP="008B2B74">
      <w:pPr>
        <w:pStyle w:val="ListParagraph"/>
        <w:numPr>
          <w:ilvl w:val="0"/>
          <w:numId w:val="26"/>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 xml:space="preserve">EE providers can organize </w:t>
      </w:r>
      <w:r w:rsidR="00507DCF">
        <w:rPr>
          <w:rFonts w:ascii="Arial" w:eastAsia="Times New Roman" w:hAnsi="Arial" w:cs="Arial"/>
          <w:color w:val="000000"/>
          <w:sz w:val="21"/>
          <w:szCs w:val="21"/>
        </w:rPr>
        <w:t>access</w:t>
      </w:r>
      <w:r>
        <w:rPr>
          <w:rFonts w:ascii="Arial" w:eastAsia="Times New Roman" w:hAnsi="Arial" w:cs="Arial"/>
          <w:color w:val="000000"/>
          <w:sz w:val="21"/>
          <w:szCs w:val="21"/>
        </w:rPr>
        <w:t xml:space="preserve"> and staffing to accommodate smooth </w:t>
      </w:r>
      <w:r w:rsidR="006652AF">
        <w:rPr>
          <w:rFonts w:ascii="Arial" w:eastAsia="Times New Roman" w:hAnsi="Arial" w:cs="Arial"/>
          <w:color w:val="000000"/>
          <w:sz w:val="21"/>
          <w:szCs w:val="21"/>
        </w:rPr>
        <w:t xml:space="preserve">student </w:t>
      </w:r>
      <w:r>
        <w:rPr>
          <w:rFonts w:ascii="Arial" w:eastAsia="Times New Roman" w:hAnsi="Arial" w:cs="Arial"/>
          <w:color w:val="000000"/>
          <w:sz w:val="21"/>
          <w:szCs w:val="21"/>
        </w:rPr>
        <w:t>drop-off and pick up logistics for parents</w:t>
      </w:r>
    </w:p>
    <w:p w14:paraId="237DAF02" w14:textId="01BBE9DE" w:rsidR="008B2B74" w:rsidRPr="00507DCF" w:rsidRDefault="00507DCF" w:rsidP="008B2B74">
      <w:pPr>
        <w:pStyle w:val="ListParagraph"/>
        <w:numPr>
          <w:ilvl w:val="0"/>
          <w:numId w:val="26"/>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 xml:space="preserve">EE providers can </w:t>
      </w:r>
      <w:r w:rsidR="006652AF">
        <w:rPr>
          <w:rFonts w:ascii="Arial" w:eastAsia="Times New Roman" w:hAnsi="Arial" w:cs="Arial"/>
          <w:color w:val="000000"/>
          <w:sz w:val="21"/>
          <w:szCs w:val="21"/>
        </w:rPr>
        <w:t xml:space="preserve">prepare to </w:t>
      </w:r>
      <w:r w:rsidR="008B2B74">
        <w:rPr>
          <w:rFonts w:ascii="Arial" w:eastAsia="Times New Roman" w:hAnsi="Arial" w:cs="Arial"/>
          <w:color w:val="000000"/>
          <w:sz w:val="21"/>
          <w:szCs w:val="21"/>
        </w:rPr>
        <w:t xml:space="preserve">deliver standards-based learning activities </w:t>
      </w:r>
      <w:r>
        <w:rPr>
          <w:rFonts w:ascii="Arial" w:eastAsia="Times New Roman" w:hAnsi="Arial" w:cs="Arial"/>
          <w:color w:val="000000"/>
          <w:sz w:val="21"/>
          <w:szCs w:val="21"/>
        </w:rPr>
        <w:t>and collaborate with schools to assist with or create new content, as needed</w:t>
      </w:r>
    </w:p>
    <w:p w14:paraId="1D4C16EC" w14:textId="5C56A4F7" w:rsidR="00507DCF" w:rsidRPr="004E71EE" w:rsidRDefault="00507DCF" w:rsidP="008B2B74">
      <w:pPr>
        <w:pStyle w:val="ListParagraph"/>
        <w:numPr>
          <w:ilvl w:val="0"/>
          <w:numId w:val="26"/>
        </w:numPr>
        <w:spacing w:after="0" w:line="240" w:lineRule="auto"/>
        <w:rPr>
          <w:rFonts w:ascii="Arial" w:eastAsia="Times New Roman" w:hAnsi="Arial" w:cs="Arial"/>
          <w:b/>
          <w:bCs/>
          <w:color w:val="00B050"/>
          <w:sz w:val="28"/>
          <w:szCs w:val="28"/>
        </w:rPr>
      </w:pPr>
      <w:r>
        <w:rPr>
          <w:rFonts w:ascii="Arial" w:eastAsia="Times New Roman" w:hAnsi="Arial" w:cs="Arial"/>
          <w:color w:val="000000"/>
          <w:sz w:val="21"/>
          <w:szCs w:val="21"/>
        </w:rPr>
        <w:t>EE providers may be willing to restrict public access to facilities during designated times when working with schools or parent groups to serve students</w:t>
      </w:r>
    </w:p>
    <w:p w14:paraId="7C202553" w14:textId="549B4ABE" w:rsidR="004E71EE" w:rsidRDefault="004E71EE">
      <w:pPr>
        <w:rPr>
          <w:rFonts w:ascii="Arial" w:eastAsia="Times New Roman" w:hAnsi="Arial" w:cs="Arial"/>
          <w:b/>
          <w:bCs/>
          <w:color w:val="00B050"/>
          <w:sz w:val="28"/>
          <w:szCs w:val="28"/>
        </w:rPr>
      </w:pPr>
      <w:r>
        <w:rPr>
          <w:rFonts w:ascii="Arial" w:eastAsia="Times New Roman" w:hAnsi="Arial" w:cs="Arial"/>
          <w:b/>
          <w:bCs/>
          <w:color w:val="00B050"/>
          <w:sz w:val="28"/>
          <w:szCs w:val="28"/>
        </w:rPr>
        <w:br w:type="page"/>
      </w:r>
    </w:p>
    <w:p w14:paraId="0453668E" w14:textId="523B6984" w:rsidR="00875E17" w:rsidRPr="00A66DD5" w:rsidRDefault="000D0349" w:rsidP="00A66DD5">
      <w:pPr>
        <w:pStyle w:val="ListParagraph"/>
        <w:numPr>
          <w:ilvl w:val="0"/>
          <w:numId w:val="25"/>
        </w:numPr>
        <w:spacing w:after="0" w:line="240" w:lineRule="auto"/>
        <w:rPr>
          <w:rFonts w:ascii="Arial" w:eastAsia="Times New Roman" w:hAnsi="Arial" w:cs="Arial"/>
          <w:b/>
          <w:bCs/>
          <w:color w:val="00B050"/>
          <w:sz w:val="28"/>
          <w:szCs w:val="28"/>
        </w:rPr>
      </w:pPr>
      <w:r>
        <w:rPr>
          <w:rFonts w:ascii="Arial" w:eastAsia="Times New Roman" w:hAnsi="Arial" w:cs="Arial"/>
          <w:b/>
          <w:bCs/>
          <w:color w:val="00B050"/>
          <w:sz w:val="28"/>
          <w:szCs w:val="28"/>
        </w:rPr>
        <w:lastRenderedPageBreak/>
        <w:t xml:space="preserve">Expanding </w:t>
      </w:r>
      <w:r w:rsidR="00875E17" w:rsidRPr="00A66DD5">
        <w:rPr>
          <w:rFonts w:ascii="Arial" w:eastAsia="Times New Roman" w:hAnsi="Arial" w:cs="Arial"/>
          <w:b/>
          <w:bCs/>
          <w:color w:val="00B050"/>
          <w:sz w:val="28"/>
          <w:szCs w:val="28"/>
        </w:rPr>
        <w:t>Virtual Learning Resources</w:t>
      </w:r>
    </w:p>
    <w:p w14:paraId="3B558943" w14:textId="0E7123BF" w:rsidR="009934ED" w:rsidRPr="00F577EA" w:rsidRDefault="009934ED" w:rsidP="008D43BD">
      <w:pPr>
        <w:spacing w:after="0" w:line="240" w:lineRule="auto"/>
        <w:ind w:left="360"/>
        <w:rPr>
          <w:rFonts w:ascii="Arial" w:eastAsia="Times New Roman" w:hAnsi="Arial" w:cs="Arial"/>
          <w:color w:val="000000"/>
        </w:rPr>
      </w:pPr>
      <w:r w:rsidRPr="00F577EA">
        <w:rPr>
          <w:rFonts w:ascii="Arial" w:eastAsia="Times New Roman" w:hAnsi="Arial" w:cs="Arial"/>
          <w:color w:val="000000"/>
        </w:rPr>
        <w:t xml:space="preserve">Many </w:t>
      </w:r>
      <w:r w:rsidR="002C5330">
        <w:rPr>
          <w:rFonts w:ascii="Arial" w:eastAsia="Times New Roman" w:hAnsi="Arial" w:cs="Arial"/>
          <w:color w:val="000000"/>
        </w:rPr>
        <w:t xml:space="preserve">school </w:t>
      </w:r>
      <w:r w:rsidRPr="00F577EA">
        <w:rPr>
          <w:rFonts w:ascii="Arial" w:eastAsia="Times New Roman" w:hAnsi="Arial" w:cs="Arial"/>
          <w:color w:val="000000"/>
        </w:rPr>
        <w:t xml:space="preserve">districts are </w:t>
      </w:r>
      <w:r w:rsidR="00EC75AD">
        <w:rPr>
          <w:rFonts w:ascii="Arial" w:eastAsia="Times New Roman" w:hAnsi="Arial" w:cs="Arial"/>
          <w:color w:val="000000"/>
        </w:rPr>
        <w:t>employing</w:t>
      </w:r>
      <w:r w:rsidRPr="00F577EA">
        <w:rPr>
          <w:rFonts w:ascii="Arial" w:eastAsia="Times New Roman" w:hAnsi="Arial" w:cs="Arial"/>
          <w:color w:val="000000"/>
        </w:rPr>
        <w:t xml:space="preserve"> strategies for reopening</w:t>
      </w:r>
      <w:r w:rsidR="00A77F0F">
        <w:rPr>
          <w:rFonts w:ascii="Arial" w:eastAsia="Times New Roman" w:hAnsi="Arial" w:cs="Arial"/>
          <w:color w:val="000000"/>
        </w:rPr>
        <w:t xml:space="preserve"> </w:t>
      </w:r>
      <w:r w:rsidRPr="00F577EA">
        <w:rPr>
          <w:rFonts w:ascii="Arial" w:eastAsia="Times New Roman" w:hAnsi="Arial" w:cs="Arial"/>
          <w:color w:val="000000"/>
        </w:rPr>
        <w:t>schools that in</w:t>
      </w:r>
      <w:r w:rsidR="002C5330">
        <w:rPr>
          <w:rFonts w:ascii="Arial" w:eastAsia="Times New Roman" w:hAnsi="Arial" w:cs="Arial"/>
          <w:color w:val="000000"/>
        </w:rPr>
        <w:t>volve</w:t>
      </w:r>
      <w:r w:rsidRPr="00F577EA">
        <w:rPr>
          <w:rFonts w:ascii="Arial" w:eastAsia="Times New Roman" w:hAnsi="Arial" w:cs="Arial"/>
          <w:color w:val="000000"/>
        </w:rPr>
        <w:t xml:space="preserve"> continu</w:t>
      </w:r>
      <w:r w:rsidR="002C5330">
        <w:rPr>
          <w:rFonts w:ascii="Arial" w:eastAsia="Times New Roman" w:hAnsi="Arial" w:cs="Arial"/>
          <w:color w:val="000000"/>
        </w:rPr>
        <w:t>ation of</w:t>
      </w:r>
      <w:r w:rsidRPr="00F577EA">
        <w:rPr>
          <w:rFonts w:ascii="Arial" w:eastAsia="Times New Roman" w:hAnsi="Arial" w:cs="Arial"/>
          <w:color w:val="000000"/>
        </w:rPr>
        <w:t xml:space="preserve"> virtual learning for </w:t>
      </w:r>
      <w:r w:rsidR="00EC75AD">
        <w:rPr>
          <w:rFonts w:ascii="Arial" w:eastAsia="Times New Roman" w:hAnsi="Arial" w:cs="Arial"/>
          <w:color w:val="000000"/>
        </w:rPr>
        <w:t>some or all students</w:t>
      </w:r>
      <w:r w:rsidRPr="00F577EA">
        <w:rPr>
          <w:rFonts w:ascii="Arial" w:eastAsia="Times New Roman" w:hAnsi="Arial" w:cs="Arial"/>
          <w:color w:val="000000"/>
        </w:rPr>
        <w:t xml:space="preserve">. </w:t>
      </w:r>
      <w:r w:rsidR="002C5330">
        <w:rPr>
          <w:rFonts w:ascii="Arial" w:eastAsia="Times New Roman" w:hAnsi="Arial" w:cs="Arial"/>
          <w:color w:val="000000"/>
        </w:rPr>
        <w:t>Most o</w:t>
      </w:r>
      <w:r w:rsidRPr="00F577EA">
        <w:rPr>
          <w:rFonts w:ascii="Arial" w:eastAsia="Times New Roman" w:hAnsi="Arial" w:cs="Arial"/>
          <w:color w:val="000000"/>
        </w:rPr>
        <w:t xml:space="preserve">utdoor and environmental education providers </w:t>
      </w:r>
      <w:r w:rsidR="00EC75AD">
        <w:rPr>
          <w:rFonts w:ascii="Arial" w:eastAsia="Times New Roman" w:hAnsi="Arial" w:cs="Arial"/>
          <w:color w:val="000000"/>
        </w:rPr>
        <w:t>can provide</w:t>
      </w:r>
      <w:r w:rsidRPr="00F577EA">
        <w:rPr>
          <w:rFonts w:ascii="Arial" w:eastAsia="Times New Roman" w:hAnsi="Arial" w:cs="Arial"/>
          <w:color w:val="000000"/>
        </w:rPr>
        <w:t xml:space="preserve"> content-rich </w:t>
      </w:r>
      <w:r w:rsidR="00EC75AD">
        <w:rPr>
          <w:rFonts w:ascii="Arial" w:eastAsia="Times New Roman" w:hAnsi="Arial" w:cs="Arial"/>
          <w:color w:val="000000"/>
        </w:rPr>
        <w:t xml:space="preserve">virtual field trips and tours, </w:t>
      </w:r>
      <w:r w:rsidR="002C5330">
        <w:rPr>
          <w:rFonts w:ascii="Arial" w:eastAsia="Times New Roman" w:hAnsi="Arial" w:cs="Arial"/>
          <w:color w:val="000000"/>
        </w:rPr>
        <w:t xml:space="preserve">webinars targeted to students, remote Ask an Expert sessions, </w:t>
      </w:r>
      <w:r w:rsidRPr="00F577EA">
        <w:rPr>
          <w:rFonts w:ascii="Arial" w:eastAsia="Times New Roman" w:hAnsi="Arial" w:cs="Arial"/>
          <w:color w:val="000000"/>
        </w:rPr>
        <w:t xml:space="preserve">or </w:t>
      </w:r>
      <w:r w:rsidR="005B33A1">
        <w:rPr>
          <w:rFonts w:ascii="Arial" w:eastAsia="Times New Roman" w:hAnsi="Arial" w:cs="Arial"/>
          <w:color w:val="000000"/>
        </w:rPr>
        <w:t xml:space="preserve">other </w:t>
      </w:r>
      <w:r w:rsidRPr="00F577EA">
        <w:rPr>
          <w:rFonts w:ascii="Arial" w:eastAsia="Times New Roman" w:hAnsi="Arial" w:cs="Arial"/>
          <w:color w:val="000000"/>
        </w:rPr>
        <w:t>digital content</w:t>
      </w:r>
      <w:r w:rsidR="00EC75AD">
        <w:rPr>
          <w:rFonts w:ascii="Arial" w:eastAsia="Times New Roman" w:hAnsi="Arial" w:cs="Arial"/>
          <w:color w:val="000000"/>
        </w:rPr>
        <w:t>.</w:t>
      </w:r>
      <w:r w:rsidR="005C4318">
        <w:rPr>
          <w:rFonts w:ascii="Arial" w:eastAsia="Times New Roman" w:hAnsi="Arial" w:cs="Arial"/>
          <w:color w:val="000000"/>
        </w:rPr>
        <w:t xml:space="preserve"> These virtual resources can enliven </w:t>
      </w:r>
      <w:r w:rsidR="00A77F0F">
        <w:rPr>
          <w:rFonts w:ascii="Arial" w:eastAsia="Times New Roman" w:hAnsi="Arial" w:cs="Arial"/>
          <w:color w:val="000000"/>
        </w:rPr>
        <w:t>the</w:t>
      </w:r>
      <w:r w:rsidR="005C4318">
        <w:rPr>
          <w:rFonts w:ascii="Arial" w:eastAsia="Times New Roman" w:hAnsi="Arial" w:cs="Arial"/>
          <w:color w:val="000000"/>
        </w:rPr>
        <w:t xml:space="preserve"> typical Zoom</w:t>
      </w:r>
      <w:r w:rsidR="00A77F0F">
        <w:rPr>
          <w:rFonts w:ascii="Arial" w:eastAsia="Times New Roman" w:hAnsi="Arial" w:cs="Arial"/>
          <w:color w:val="000000"/>
        </w:rPr>
        <w:t>,</w:t>
      </w:r>
      <w:r w:rsidR="005C4318">
        <w:rPr>
          <w:rFonts w:ascii="Arial" w:eastAsia="Times New Roman" w:hAnsi="Arial" w:cs="Arial"/>
          <w:color w:val="000000"/>
        </w:rPr>
        <w:t xml:space="preserve"> Meet</w:t>
      </w:r>
      <w:r w:rsidR="00A77F0F">
        <w:rPr>
          <w:rFonts w:ascii="Arial" w:eastAsia="Times New Roman" w:hAnsi="Arial" w:cs="Arial"/>
          <w:color w:val="000000"/>
        </w:rPr>
        <w:t>,</w:t>
      </w:r>
      <w:r w:rsidR="005C4318">
        <w:rPr>
          <w:rFonts w:ascii="Arial" w:eastAsia="Times New Roman" w:hAnsi="Arial" w:cs="Arial"/>
          <w:color w:val="000000"/>
        </w:rPr>
        <w:t xml:space="preserve"> </w:t>
      </w:r>
      <w:r w:rsidR="00A77F0F">
        <w:rPr>
          <w:rFonts w:ascii="Arial" w:eastAsia="Times New Roman" w:hAnsi="Arial" w:cs="Arial"/>
          <w:color w:val="000000"/>
        </w:rPr>
        <w:t xml:space="preserve">or face to face </w:t>
      </w:r>
      <w:r w:rsidR="005C4318">
        <w:rPr>
          <w:rFonts w:ascii="Arial" w:eastAsia="Times New Roman" w:hAnsi="Arial" w:cs="Arial"/>
          <w:color w:val="000000"/>
        </w:rPr>
        <w:t>classes</w:t>
      </w:r>
      <w:r w:rsidR="00A77F0F">
        <w:rPr>
          <w:rFonts w:ascii="Arial" w:eastAsia="Times New Roman" w:hAnsi="Arial" w:cs="Arial"/>
          <w:color w:val="000000"/>
        </w:rPr>
        <w:t xml:space="preserve">; </w:t>
      </w:r>
      <w:r w:rsidR="005C4318">
        <w:rPr>
          <w:rFonts w:ascii="Arial" w:eastAsia="Times New Roman" w:hAnsi="Arial" w:cs="Arial"/>
          <w:color w:val="000000"/>
        </w:rPr>
        <w:t xml:space="preserve">engage students more interactively than </w:t>
      </w:r>
      <w:r w:rsidR="00A77F0F">
        <w:rPr>
          <w:rFonts w:ascii="Arial" w:eastAsia="Times New Roman" w:hAnsi="Arial" w:cs="Arial"/>
          <w:color w:val="000000"/>
        </w:rPr>
        <w:t>lecture and text-book driven learning, and provide a break for the classroom teacher</w:t>
      </w:r>
      <w:r w:rsidR="005C4318">
        <w:rPr>
          <w:rFonts w:ascii="Arial" w:eastAsia="Times New Roman" w:hAnsi="Arial" w:cs="Arial"/>
          <w:color w:val="000000"/>
        </w:rPr>
        <w:t xml:space="preserve">. </w:t>
      </w:r>
    </w:p>
    <w:p w14:paraId="23173B27" w14:textId="4D451817" w:rsidR="00A53484" w:rsidRDefault="00A53484" w:rsidP="008D43BD">
      <w:pPr>
        <w:spacing w:after="0" w:line="240" w:lineRule="auto"/>
        <w:ind w:left="360"/>
        <w:rPr>
          <w:rFonts w:ascii="Arial" w:eastAsia="Times New Roman" w:hAnsi="Arial" w:cs="Arial"/>
          <w:color w:val="000000"/>
          <w:sz w:val="21"/>
          <w:szCs w:val="21"/>
        </w:rPr>
      </w:pPr>
    </w:p>
    <w:p w14:paraId="723CB874" w14:textId="77777777" w:rsidR="00A53484" w:rsidRPr="0078342A" w:rsidRDefault="00A53484" w:rsidP="00A53484">
      <w:pPr>
        <w:spacing w:after="0" w:line="240" w:lineRule="auto"/>
        <w:ind w:left="360"/>
        <w:rPr>
          <w:rFonts w:ascii="Times New Roman" w:eastAsia="Times New Roman" w:hAnsi="Times New Roman" w:cs="Times New Roman"/>
          <w:color w:val="00B050"/>
          <w:sz w:val="24"/>
          <w:szCs w:val="24"/>
        </w:rPr>
      </w:pPr>
      <w:r w:rsidRPr="0078342A">
        <w:rPr>
          <w:rFonts w:ascii="Arial" w:eastAsia="Times New Roman" w:hAnsi="Arial" w:cs="Arial"/>
          <w:b/>
          <w:bCs/>
          <w:color w:val="00B050"/>
          <w:sz w:val="28"/>
          <w:szCs w:val="28"/>
        </w:rPr>
        <w:t>What Schools Should Consider</w:t>
      </w:r>
    </w:p>
    <w:p w14:paraId="1CB36759" w14:textId="4C41AC05" w:rsidR="005C4318" w:rsidRDefault="002C5330" w:rsidP="005B33A1">
      <w:pPr>
        <w:pStyle w:val="ListParagraph"/>
        <w:numPr>
          <w:ilvl w:val="0"/>
          <w:numId w:val="28"/>
        </w:numPr>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Ask EE Providers</w:t>
      </w:r>
      <w:r w:rsidR="008D43BD" w:rsidRPr="008D43BD">
        <w:rPr>
          <w:rFonts w:ascii="Arial" w:eastAsia="Times New Roman" w:hAnsi="Arial" w:cs="Arial"/>
          <w:color w:val="000000"/>
          <w:sz w:val="21"/>
          <w:szCs w:val="21"/>
        </w:rPr>
        <w:t xml:space="preserve"> about </w:t>
      </w:r>
      <w:r w:rsidR="008D43BD" w:rsidRPr="005B33A1">
        <w:rPr>
          <w:rFonts w:ascii="Arial" w:eastAsia="Times New Roman" w:hAnsi="Arial" w:cs="Arial"/>
          <w:color w:val="000000"/>
          <w:sz w:val="21"/>
          <w:szCs w:val="21"/>
        </w:rPr>
        <w:t xml:space="preserve">virtual field trips </w:t>
      </w:r>
      <w:r w:rsidR="005B33A1">
        <w:rPr>
          <w:rFonts w:ascii="Arial" w:eastAsia="Times New Roman" w:hAnsi="Arial" w:cs="Arial"/>
          <w:color w:val="000000"/>
          <w:sz w:val="21"/>
          <w:szCs w:val="21"/>
        </w:rPr>
        <w:t>and tours available in your area</w:t>
      </w:r>
      <w:r w:rsidR="005C4318">
        <w:rPr>
          <w:rFonts w:ascii="Arial" w:eastAsia="Times New Roman" w:hAnsi="Arial" w:cs="Arial"/>
          <w:color w:val="000000"/>
          <w:sz w:val="21"/>
          <w:szCs w:val="21"/>
        </w:rPr>
        <w:t>, i</w:t>
      </w:r>
      <w:r>
        <w:rPr>
          <w:rFonts w:ascii="Arial" w:eastAsia="Times New Roman" w:hAnsi="Arial" w:cs="Arial"/>
          <w:color w:val="000000"/>
          <w:sz w:val="21"/>
          <w:szCs w:val="21"/>
        </w:rPr>
        <w:t>f</w:t>
      </w:r>
      <w:r w:rsidR="008D43BD" w:rsidRPr="005B33A1">
        <w:rPr>
          <w:rFonts w:ascii="Arial" w:eastAsia="Times New Roman" w:hAnsi="Arial" w:cs="Arial"/>
          <w:color w:val="000000"/>
          <w:sz w:val="21"/>
          <w:szCs w:val="21"/>
        </w:rPr>
        <w:t xml:space="preserve"> actual </w:t>
      </w:r>
      <w:r w:rsidR="005C4318">
        <w:rPr>
          <w:rFonts w:ascii="Arial" w:eastAsia="Times New Roman" w:hAnsi="Arial" w:cs="Arial"/>
          <w:color w:val="000000"/>
          <w:sz w:val="21"/>
          <w:szCs w:val="21"/>
        </w:rPr>
        <w:t xml:space="preserve">f2f </w:t>
      </w:r>
      <w:r w:rsidR="008D43BD" w:rsidRPr="005B33A1">
        <w:rPr>
          <w:rFonts w:ascii="Arial" w:eastAsia="Times New Roman" w:hAnsi="Arial" w:cs="Arial"/>
          <w:color w:val="000000"/>
          <w:sz w:val="21"/>
          <w:szCs w:val="21"/>
        </w:rPr>
        <w:t>field trips are not practical</w:t>
      </w:r>
      <w:r w:rsidR="00A77F0F">
        <w:rPr>
          <w:rFonts w:ascii="Arial" w:eastAsia="Times New Roman" w:hAnsi="Arial" w:cs="Arial"/>
          <w:color w:val="000000"/>
          <w:sz w:val="21"/>
          <w:szCs w:val="21"/>
        </w:rPr>
        <w:t>, n</w:t>
      </w:r>
      <w:r w:rsidR="005C4318">
        <w:rPr>
          <w:rFonts w:ascii="Arial" w:eastAsia="Times New Roman" w:hAnsi="Arial" w:cs="Arial"/>
          <w:color w:val="000000"/>
          <w:sz w:val="21"/>
          <w:szCs w:val="21"/>
        </w:rPr>
        <w:t>ote that the virus opens new windows of opportunity for virtual learning with ee providers outside your immediate area.</w:t>
      </w:r>
    </w:p>
    <w:p w14:paraId="4CB15BE9" w14:textId="741E0B18" w:rsidR="008D43BD" w:rsidRDefault="005C4318" w:rsidP="005B33A1">
      <w:pPr>
        <w:pStyle w:val="ListParagraph"/>
        <w:numPr>
          <w:ilvl w:val="0"/>
          <w:numId w:val="28"/>
        </w:numPr>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S</w:t>
      </w:r>
      <w:r w:rsidR="002C5330">
        <w:rPr>
          <w:rFonts w:ascii="Arial" w:eastAsia="Times New Roman" w:hAnsi="Arial" w:cs="Arial"/>
          <w:color w:val="000000"/>
          <w:sz w:val="21"/>
          <w:szCs w:val="21"/>
        </w:rPr>
        <w:t>eek</w:t>
      </w:r>
      <w:r w:rsidR="008D43BD" w:rsidRPr="005B33A1">
        <w:rPr>
          <w:rFonts w:ascii="Arial" w:eastAsia="Times New Roman" w:hAnsi="Arial" w:cs="Arial"/>
          <w:color w:val="000000"/>
          <w:sz w:val="21"/>
          <w:szCs w:val="21"/>
        </w:rPr>
        <w:t xml:space="preserve"> opportunities for students to explore new places and interact with environmental educators</w:t>
      </w:r>
      <w:r w:rsidR="005B33A1">
        <w:rPr>
          <w:rFonts w:ascii="Arial" w:eastAsia="Times New Roman" w:hAnsi="Arial" w:cs="Arial"/>
          <w:color w:val="000000"/>
          <w:sz w:val="21"/>
          <w:szCs w:val="21"/>
        </w:rPr>
        <w:t xml:space="preserve"> online</w:t>
      </w:r>
      <w:r>
        <w:rPr>
          <w:rFonts w:ascii="Arial" w:eastAsia="Times New Roman" w:hAnsi="Arial" w:cs="Arial"/>
          <w:color w:val="000000"/>
          <w:sz w:val="21"/>
          <w:szCs w:val="21"/>
        </w:rPr>
        <w:t xml:space="preserve"> </w:t>
      </w:r>
    </w:p>
    <w:p w14:paraId="27A52BB1" w14:textId="69E43149" w:rsidR="005B33A1" w:rsidRDefault="005B33A1" w:rsidP="005B33A1">
      <w:pPr>
        <w:pStyle w:val="ListParagraph"/>
        <w:numPr>
          <w:ilvl w:val="0"/>
          <w:numId w:val="28"/>
        </w:numPr>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Some environmental education providers are available for Zoom with an Expert sessions, </w:t>
      </w:r>
      <w:r w:rsidR="002C5330">
        <w:rPr>
          <w:rFonts w:ascii="Arial" w:eastAsia="Times New Roman" w:hAnsi="Arial" w:cs="Arial"/>
          <w:color w:val="000000"/>
          <w:sz w:val="21"/>
          <w:szCs w:val="21"/>
        </w:rPr>
        <w:t>to</w:t>
      </w:r>
      <w:r>
        <w:rPr>
          <w:rFonts w:ascii="Arial" w:eastAsia="Times New Roman" w:hAnsi="Arial" w:cs="Arial"/>
          <w:color w:val="000000"/>
          <w:sz w:val="21"/>
          <w:szCs w:val="21"/>
        </w:rPr>
        <w:t xml:space="preserve"> answer </w:t>
      </w:r>
      <w:r w:rsidR="002C5330">
        <w:rPr>
          <w:rFonts w:ascii="Arial" w:eastAsia="Times New Roman" w:hAnsi="Arial" w:cs="Arial"/>
          <w:color w:val="000000"/>
          <w:sz w:val="21"/>
          <w:szCs w:val="21"/>
        </w:rPr>
        <w:t xml:space="preserve">student </w:t>
      </w:r>
      <w:r>
        <w:rPr>
          <w:rFonts w:ascii="Arial" w:eastAsia="Times New Roman" w:hAnsi="Arial" w:cs="Arial"/>
          <w:color w:val="000000"/>
          <w:sz w:val="21"/>
          <w:szCs w:val="21"/>
        </w:rPr>
        <w:t>questions.</w:t>
      </w:r>
    </w:p>
    <w:p w14:paraId="768A6CA5" w14:textId="3C4E08D1" w:rsidR="002C5330" w:rsidRPr="005B33A1" w:rsidRDefault="002C5330" w:rsidP="005B33A1">
      <w:pPr>
        <w:pStyle w:val="ListParagraph"/>
        <w:numPr>
          <w:ilvl w:val="0"/>
          <w:numId w:val="28"/>
        </w:numPr>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Environmental education providers may be able to offer asynchronous webinars or to live stream educational programs for schools, customized by grade level and standards, for less than the cost of face to face field trips. </w:t>
      </w:r>
    </w:p>
    <w:p w14:paraId="1E7D28AA" w14:textId="3F9C8018" w:rsidR="00A53484" w:rsidRPr="005C4318" w:rsidRDefault="00EC75AD" w:rsidP="00A53484">
      <w:pPr>
        <w:pStyle w:val="ListParagraph"/>
        <w:numPr>
          <w:ilvl w:val="0"/>
          <w:numId w:val="28"/>
        </w:numPr>
        <w:spacing w:after="0" w:line="240" w:lineRule="auto"/>
        <w:rPr>
          <w:rFonts w:ascii="Times New Roman" w:eastAsia="Times New Roman" w:hAnsi="Times New Roman" w:cs="Times New Roman"/>
          <w:sz w:val="24"/>
          <w:szCs w:val="24"/>
        </w:rPr>
      </w:pPr>
      <w:r>
        <w:rPr>
          <w:rFonts w:ascii="Arial" w:eastAsia="Times New Roman" w:hAnsi="Arial" w:cs="Arial"/>
          <w:color w:val="000000"/>
          <w:sz w:val="21"/>
          <w:szCs w:val="21"/>
        </w:rPr>
        <w:t>N</w:t>
      </w:r>
      <w:r w:rsidR="008D43BD" w:rsidRPr="008D43BD">
        <w:rPr>
          <w:rFonts w:ascii="Arial" w:eastAsia="Times New Roman" w:hAnsi="Arial" w:cs="Arial"/>
          <w:color w:val="000000"/>
          <w:sz w:val="21"/>
          <w:szCs w:val="21"/>
        </w:rPr>
        <w:t xml:space="preserve">onformal educators </w:t>
      </w:r>
      <w:r>
        <w:rPr>
          <w:rFonts w:ascii="Arial" w:eastAsia="Times New Roman" w:hAnsi="Arial" w:cs="Arial"/>
          <w:color w:val="000000"/>
          <w:sz w:val="21"/>
          <w:szCs w:val="21"/>
        </w:rPr>
        <w:t xml:space="preserve">may </w:t>
      </w:r>
      <w:r w:rsidR="002C5330">
        <w:rPr>
          <w:rFonts w:ascii="Arial" w:eastAsia="Times New Roman" w:hAnsi="Arial" w:cs="Arial"/>
          <w:color w:val="000000"/>
          <w:sz w:val="21"/>
          <w:szCs w:val="21"/>
        </w:rPr>
        <w:t xml:space="preserve">also </w:t>
      </w:r>
      <w:r>
        <w:rPr>
          <w:rFonts w:ascii="Arial" w:eastAsia="Times New Roman" w:hAnsi="Arial" w:cs="Arial"/>
          <w:color w:val="000000"/>
          <w:sz w:val="21"/>
          <w:szCs w:val="21"/>
        </w:rPr>
        <w:t>be able to</w:t>
      </w:r>
      <w:r w:rsidR="008D43BD" w:rsidRPr="008D43BD">
        <w:rPr>
          <w:rFonts w:ascii="Arial" w:eastAsia="Times New Roman" w:hAnsi="Arial" w:cs="Arial"/>
          <w:color w:val="000000"/>
          <w:sz w:val="21"/>
          <w:szCs w:val="21"/>
        </w:rPr>
        <w:t xml:space="preserve"> supplement learning opportunities for students outside of school time</w:t>
      </w:r>
      <w:r w:rsidR="002C5330">
        <w:rPr>
          <w:rFonts w:ascii="Arial" w:eastAsia="Times New Roman" w:hAnsi="Arial" w:cs="Arial"/>
          <w:color w:val="000000"/>
          <w:sz w:val="21"/>
          <w:szCs w:val="21"/>
        </w:rPr>
        <w:t>, providing de</w:t>
      </w:r>
      <w:r w:rsidR="005C4318">
        <w:rPr>
          <w:rFonts w:ascii="Arial" w:eastAsia="Times New Roman" w:hAnsi="Arial" w:cs="Arial"/>
          <w:color w:val="000000"/>
          <w:sz w:val="21"/>
          <w:szCs w:val="21"/>
        </w:rPr>
        <w:t>-</w:t>
      </w:r>
      <w:r w:rsidR="002C5330">
        <w:rPr>
          <w:rFonts w:ascii="Arial" w:eastAsia="Times New Roman" w:hAnsi="Arial" w:cs="Arial"/>
          <w:color w:val="000000"/>
          <w:sz w:val="21"/>
          <w:szCs w:val="21"/>
        </w:rPr>
        <w:t xml:space="preserve">facto after school programming for working parents. </w:t>
      </w:r>
      <w:r w:rsidR="008D43BD" w:rsidRPr="008D43BD">
        <w:rPr>
          <w:rFonts w:ascii="Arial" w:eastAsia="Times New Roman" w:hAnsi="Arial" w:cs="Arial"/>
          <w:color w:val="000000"/>
          <w:sz w:val="21"/>
          <w:szCs w:val="21"/>
        </w:rPr>
        <w:t xml:space="preserve"> </w:t>
      </w:r>
    </w:p>
    <w:p w14:paraId="36476856" w14:textId="77777777" w:rsidR="005C4318" w:rsidRPr="005C4318" w:rsidRDefault="005C4318" w:rsidP="005C4318">
      <w:pPr>
        <w:pStyle w:val="ListParagraph"/>
        <w:spacing w:after="0" w:line="240" w:lineRule="auto"/>
        <w:rPr>
          <w:rFonts w:ascii="Times New Roman" w:eastAsia="Times New Roman" w:hAnsi="Times New Roman" w:cs="Times New Roman"/>
          <w:sz w:val="24"/>
          <w:szCs w:val="24"/>
        </w:rPr>
      </w:pPr>
    </w:p>
    <w:p w14:paraId="47E83C55" w14:textId="77777777" w:rsidR="00A77F0F" w:rsidRDefault="00A53484" w:rsidP="00A77F0F">
      <w:pPr>
        <w:spacing w:after="0" w:line="240" w:lineRule="auto"/>
        <w:rPr>
          <w:rFonts w:ascii="Times New Roman" w:eastAsia="Times New Roman" w:hAnsi="Times New Roman" w:cs="Times New Roman"/>
          <w:color w:val="00B050"/>
          <w:sz w:val="24"/>
          <w:szCs w:val="24"/>
        </w:rPr>
      </w:pPr>
      <w:r>
        <w:rPr>
          <w:rFonts w:ascii="Arial" w:eastAsia="Times New Roman" w:hAnsi="Arial" w:cs="Arial"/>
          <w:b/>
          <w:bCs/>
          <w:color w:val="00B050"/>
          <w:sz w:val="28"/>
          <w:szCs w:val="28"/>
        </w:rPr>
        <w:t xml:space="preserve">    </w:t>
      </w:r>
      <w:r w:rsidRPr="009934ED">
        <w:rPr>
          <w:rFonts w:ascii="Arial" w:eastAsia="Times New Roman" w:hAnsi="Arial" w:cs="Arial"/>
          <w:b/>
          <w:bCs/>
          <w:color w:val="00B050"/>
          <w:sz w:val="28"/>
          <w:szCs w:val="28"/>
        </w:rPr>
        <w:t>How EE Providers Can Help</w:t>
      </w:r>
    </w:p>
    <w:p w14:paraId="3E3EE3A4" w14:textId="1440E0B1" w:rsidR="00A77F0F" w:rsidRPr="00A77F0F" w:rsidRDefault="00D0117B" w:rsidP="00A77F0F">
      <w:pPr>
        <w:pStyle w:val="ListParagraph"/>
        <w:numPr>
          <w:ilvl w:val="0"/>
          <w:numId w:val="34"/>
        </w:numPr>
        <w:spacing w:after="0" w:line="240" w:lineRule="auto"/>
        <w:rPr>
          <w:rFonts w:ascii="Times New Roman" w:eastAsia="Times New Roman" w:hAnsi="Times New Roman" w:cs="Times New Roman"/>
          <w:color w:val="00B050"/>
          <w:sz w:val="24"/>
          <w:szCs w:val="24"/>
        </w:rPr>
      </w:pPr>
      <w:r>
        <w:rPr>
          <w:rFonts w:ascii="Arial" w:eastAsia="Times New Roman" w:hAnsi="Arial" w:cs="Arial"/>
        </w:rPr>
        <w:t>M</w:t>
      </w:r>
      <w:r w:rsidR="00A77F0F">
        <w:rPr>
          <w:rFonts w:ascii="Arial" w:eastAsia="Times New Roman" w:hAnsi="Arial" w:cs="Arial"/>
        </w:rPr>
        <w:t xml:space="preserve">any ee providers </w:t>
      </w:r>
      <w:r w:rsidR="0056385B">
        <w:rPr>
          <w:rFonts w:ascii="Arial" w:eastAsia="Times New Roman" w:hAnsi="Arial" w:cs="Arial"/>
        </w:rPr>
        <w:t>are</w:t>
      </w:r>
      <w:r w:rsidR="00A77F0F">
        <w:rPr>
          <w:rFonts w:ascii="Arial" w:eastAsia="Times New Roman" w:hAnsi="Arial" w:cs="Arial"/>
        </w:rPr>
        <w:t xml:space="preserve"> already </w:t>
      </w:r>
      <w:r w:rsidR="0056385B">
        <w:rPr>
          <w:rFonts w:ascii="Arial" w:eastAsia="Times New Roman" w:hAnsi="Arial" w:cs="Arial"/>
        </w:rPr>
        <w:t>creating resources in</w:t>
      </w:r>
      <w:r w:rsidR="00A77F0F">
        <w:rPr>
          <w:rFonts w:ascii="Arial" w:eastAsia="Times New Roman" w:hAnsi="Arial" w:cs="Arial"/>
        </w:rPr>
        <w:t xml:space="preserve"> virtual mode</w:t>
      </w:r>
      <w:r>
        <w:rPr>
          <w:rFonts w:ascii="Arial" w:eastAsia="Times New Roman" w:hAnsi="Arial" w:cs="Arial"/>
        </w:rPr>
        <w:t>, creating and distributing educational tours, programs and presentations</w:t>
      </w:r>
      <w:r w:rsidR="00A77F0F">
        <w:rPr>
          <w:rFonts w:ascii="Arial" w:eastAsia="Times New Roman" w:hAnsi="Arial" w:cs="Arial"/>
        </w:rPr>
        <w:t>.</w:t>
      </w:r>
    </w:p>
    <w:p w14:paraId="11E06FE2" w14:textId="5DC4D1B9" w:rsidR="00A77F0F" w:rsidRDefault="00D0117B" w:rsidP="00A77F0F">
      <w:pPr>
        <w:pStyle w:val="ListParagraph"/>
        <w:numPr>
          <w:ilvl w:val="0"/>
          <w:numId w:val="34"/>
        </w:numPr>
        <w:spacing w:after="0" w:line="240" w:lineRule="auto"/>
        <w:rPr>
          <w:rFonts w:ascii="Arial" w:eastAsia="Times New Roman" w:hAnsi="Arial" w:cs="Arial"/>
        </w:rPr>
      </w:pPr>
      <w:r w:rsidRPr="00D0117B">
        <w:rPr>
          <w:rFonts w:ascii="Arial" w:eastAsia="Times New Roman" w:hAnsi="Arial" w:cs="Arial"/>
        </w:rPr>
        <w:t xml:space="preserve">EE providers </w:t>
      </w:r>
      <w:r>
        <w:rPr>
          <w:rFonts w:ascii="Arial" w:eastAsia="Times New Roman" w:hAnsi="Arial" w:cs="Arial"/>
        </w:rPr>
        <w:t xml:space="preserve">may also be able to accommodate “pods” of learners outside the school day with online content. </w:t>
      </w:r>
    </w:p>
    <w:p w14:paraId="5BD07E74" w14:textId="6EF3AE07" w:rsidR="00D0117B" w:rsidRDefault="002C2D1C" w:rsidP="00A77F0F">
      <w:pPr>
        <w:pStyle w:val="ListParagraph"/>
        <w:numPr>
          <w:ilvl w:val="0"/>
          <w:numId w:val="34"/>
        </w:numPr>
        <w:spacing w:after="0" w:line="240" w:lineRule="auto"/>
        <w:rPr>
          <w:rFonts w:ascii="Arial" w:eastAsia="Times New Roman" w:hAnsi="Arial" w:cs="Arial"/>
        </w:rPr>
      </w:pPr>
      <w:r>
        <w:rPr>
          <w:rFonts w:ascii="Arial" w:eastAsia="Times New Roman" w:hAnsi="Arial" w:cs="Arial"/>
          <w:b/>
          <w:bCs/>
          <w:noProof/>
          <w:color w:val="00B050"/>
          <w:sz w:val="28"/>
          <w:szCs w:val="28"/>
        </w:rPr>
        <w:drawing>
          <wp:anchor distT="0" distB="0" distL="114300" distR="114300" simplePos="0" relativeHeight="251667456" behindDoc="1" locked="0" layoutInCell="1" allowOverlap="1" wp14:anchorId="3A69364A" wp14:editId="0CC500FC">
            <wp:simplePos x="0" y="0"/>
            <wp:positionH relativeFrom="column">
              <wp:posOffset>1950720</wp:posOffset>
            </wp:positionH>
            <wp:positionV relativeFrom="paragraph">
              <wp:posOffset>560070</wp:posOffset>
            </wp:positionV>
            <wp:extent cx="1554480" cy="899160"/>
            <wp:effectExtent l="0" t="0" r="7620" b="0"/>
            <wp:wrapTight wrapText="bothSides">
              <wp:wrapPolygon edited="0">
                <wp:start x="21600" y="21600"/>
                <wp:lineTo x="21600" y="549"/>
                <wp:lineTo x="159" y="549"/>
                <wp:lineTo x="159" y="21600"/>
                <wp:lineTo x="21600" y="21600"/>
              </wp:wrapPolygon>
            </wp:wrapTight>
            <wp:docPr id="15" name="Picture 15" descr="A picture containing grass, outdoor, kite,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kite, par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554480" cy="89916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rPr>
        <w:drawing>
          <wp:anchor distT="0" distB="0" distL="114300" distR="114300" simplePos="0" relativeHeight="251665408" behindDoc="1" locked="0" layoutInCell="1" allowOverlap="1" wp14:anchorId="349FC5DF" wp14:editId="643BEB98">
            <wp:simplePos x="0" y="0"/>
            <wp:positionH relativeFrom="column">
              <wp:posOffset>243840</wp:posOffset>
            </wp:positionH>
            <wp:positionV relativeFrom="paragraph">
              <wp:posOffset>552450</wp:posOffset>
            </wp:positionV>
            <wp:extent cx="1638300" cy="889635"/>
            <wp:effectExtent l="0" t="0" r="0" b="5715"/>
            <wp:wrapTight wrapText="bothSides">
              <wp:wrapPolygon edited="0">
                <wp:start x="0" y="0"/>
                <wp:lineTo x="0" y="21276"/>
                <wp:lineTo x="21349" y="21276"/>
                <wp:lineTo x="21349" y="0"/>
                <wp:lineTo x="0" y="0"/>
              </wp:wrapPolygon>
            </wp:wrapTight>
            <wp:docPr id="13" name="Picture 13"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next to a tre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8896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B050"/>
          <w:sz w:val="28"/>
          <w:szCs w:val="28"/>
        </w:rPr>
        <w:drawing>
          <wp:anchor distT="0" distB="0" distL="114300" distR="114300" simplePos="0" relativeHeight="251668480" behindDoc="1" locked="0" layoutInCell="1" allowOverlap="1" wp14:anchorId="3320A91B" wp14:editId="6C659B7D">
            <wp:simplePos x="0" y="0"/>
            <wp:positionH relativeFrom="column">
              <wp:posOffset>5212080</wp:posOffset>
            </wp:positionH>
            <wp:positionV relativeFrom="paragraph">
              <wp:posOffset>582930</wp:posOffset>
            </wp:positionV>
            <wp:extent cx="1477010" cy="883920"/>
            <wp:effectExtent l="0" t="0" r="8890" b="0"/>
            <wp:wrapTight wrapText="bothSides">
              <wp:wrapPolygon edited="0">
                <wp:start x="0" y="0"/>
                <wp:lineTo x="0" y="20948"/>
                <wp:lineTo x="21451" y="20948"/>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7010" cy="8839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B050"/>
          <w:sz w:val="28"/>
          <w:szCs w:val="28"/>
        </w:rPr>
        <w:drawing>
          <wp:anchor distT="0" distB="0" distL="114300" distR="114300" simplePos="0" relativeHeight="251666432" behindDoc="1" locked="0" layoutInCell="1" allowOverlap="1" wp14:anchorId="286A168B" wp14:editId="396E8450">
            <wp:simplePos x="0" y="0"/>
            <wp:positionH relativeFrom="column">
              <wp:posOffset>3573780</wp:posOffset>
            </wp:positionH>
            <wp:positionV relativeFrom="paragraph">
              <wp:posOffset>575310</wp:posOffset>
            </wp:positionV>
            <wp:extent cx="1569720" cy="876300"/>
            <wp:effectExtent l="0" t="0" r="0" b="0"/>
            <wp:wrapTight wrapText="bothSides">
              <wp:wrapPolygon edited="0">
                <wp:start x="0" y="0"/>
                <wp:lineTo x="0" y="21130"/>
                <wp:lineTo x="21233" y="21130"/>
                <wp:lineTo x="21233" y="0"/>
                <wp:lineTo x="0" y="0"/>
              </wp:wrapPolygon>
            </wp:wrapTight>
            <wp:docPr id="14" name="Picture 14" descr="A picture containing outdoor, person,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person, person,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569720" cy="876300"/>
                    </a:xfrm>
                    <a:prstGeom prst="rect">
                      <a:avLst/>
                    </a:prstGeom>
                  </pic:spPr>
                </pic:pic>
              </a:graphicData>
            </a:graphic>
            <wp14:sizeRelH relativeFrom="page">
              <wp14:pctWidth>0</wp14:pctWidth>
            </wp14:sizeRelH>
            <wp14:sizeRelV relativeFrom="page">
              <wp14:pctHeight>0</wp14:pctHeight>
            </wp14:sizeRelV>
          </wp:anchor>
        </w:drawing>
      </w:r>
      <w:r w:rsidR="00F76015">
        <w:rPr>
          <w:rFonts w:ascii="Arial" w:eastAsia="Times New Roman" w:hAnsi="Arial" w:cs="Arial"/>
        </w:rPr>
        <w:t xml:space="preserve">EE providers may </w:t>
      </w:r>
      <w:r w:rsidR="00D05A21">
        <w:rPr>
          <w:rFonts w:ascii="Arial" w:eastAsia="Times New Roman" w:hAnsi="Arial" w:cs="Arial"/>
        </w:rPr>
        <w:t>invest in</w:t>
      </w:r>
      <w:r w:rsidR="00D0117B">
        <w:rPr>
          <w:rFonts w:ascii="Arial" w:eastAsia="Times New Roman" w:hAnsi="Arial" w:cs="Arial"/>
        </w:rPr>
        <w:t xml:space="preserve"> resource</w:t>
      </w:r>
      <w:r w:rsidR="00D05A21">
        <w:rPr>
          <w:rFonts w:ascii="Arial" w:eastAsia="Times New Roman" w:hAnsi="Arial" w:cs="Arial"/>
        </w:rPr>
        <w:t>-</w:t>
      </w:r>
      <w:r w:rsidR="00D0117B">
        <w:rPr>
          <w:rFonts w:ascii="Arial" w:eastAsia="Times New Roman" w:hAnsi="Arial" w:cs="Arial"/>
        </w:rPr>
        <w:t xml:space="preserve">creation tools such as </w:t>
      </w:r>
      <w:r w:rsidR="00F76015">
        <w:rPr>
          <w:rFonts w:ascii="Arial" w:eastAsia="Times New Roman" w:hAnsi="Arial" w:cs="Arial"/>
        </w:rPr>
        <w:t>360 degree cameras; virtual tour creator software, and other apps that make it easy to present virtual field trips or to film on-demand tours that enable students to explore and investigate.</w:t>
      </w:r>
    </w:p>
    <w:p w14:paraId="3F55C48A" w14:textId="4652BB99" w:rsidR="004A15E9" w:rsidRPr="004A15E9" w:rsidRDefault="004A15E9" w:rsidP="004A15E9">
      <w:pPr>
        <w:pStyle w:val="ListParagraph"/>
        <w:spacing w:after="0" w:line="240" w:lineRule="auto"/>
        <w:rPr>
          <w:rFonts w:ascii="Arial" w:eastAsia="Times New Roman" w:hAnsi="Arial" w:cs="Arial"/>
        </w:rPr>
      </w:pPr>
    </w:p>
    <w:p w14:paraId="5DA317D2" w14:textId="084C8702" w:rsidR="00F76015" w:rsidRPr="004A15E9" w:rsidRDefault="00F76015" w:rsidP="004A15E9">
      <w:pPr>
        <w:pStyle w:val="ListParagraph"/>
        <w:numPr>
          <w:ilvl w:val="0"/>
          <w:numId w:val="25"/>
        </w:numPr>
        <w:spacing w:after="0" w:line="240" w:lineRule="auto"/>
        <w:ind w:right="-288"/>
        <w:rPr>
          <w:rFonts w:ascii="Arial" w:eastAsia="Times New Roman" w:hAnsi="Arial" w:cs="Arial"/>
          <w:b/>
          <w:bCs/>
          <w:color w:val="00B050"/>
          <w:sz w:val="28"/>
          <w:szCs w:val="28"/>
        </w:rPr>
      </w:pPr>
      <w:r w:rsidRPr="004A15E9">
        <w:rPr>
          <w:rFonts w:ascii="Arial" w:eastAsia="Times New Roman" w:hAnsi="Arial" w:cs="Arial"/>
          <w:b/>
          <w:bCs/>
          <w:color w:val="00B050"/>
          <w:sz w:val="28"/>
          <w:szCs w:val="28"/>
        </w:rPr>
        <w:t>Providing Options for Working Parents</w:t>
      </w:r>
    </w:p>
    <w:p w14:paraId="54D5C09C" w14:textId="47C349B5" w:rsidR="00F76015" w:rsidRPr="00F577EA" w:rsidRDefault="00F76015" w:rsidP="00F76015">
      <w:pPr>
        <w:spacing w:after="0" w:line="240" w:lineRule="auto"/>
        <w:ind w:left="360"/>
        <w:rPr>
          <w:rFonts w:ascii="Arial" w:eastAsia="Times New Roman" w:hAnsi="Arial" w:cs="Arial"/>
          <w:color w:val="000000"/>
        </w:rPr>
      </w:pPr>
      <w:r w:rsidRPr="00F577EA">
        <w:rPr>
          <w:rFonts w:ascii="Arial" w:eastAsia="Times New Roman" w:hAnsi="Arial" w:cs="Arial"/>
          <w:color w:val="000000"/>
        </w:rPr>
        <w:t xml:space="preserve">As schools modify schedules </w:t>
      </w:r>
      <w:r>
        <w:rPr>
          <w:rFonts w:ascii="Arial" w:eastAsia="Times New Roman" w:hAnsi="Arial" w:cs="Arial"/>
          <w:color w:val="000000"/>
        </w:rPr>
        <w:t xml:space="preserve">and parents return to work (or attempt to increase productivity while working from home) families of students </w:t>
      </w:r>
      <w:r w:rsidR="00D05A21">
        <w:rPr>
          <w:rFonts w:ascii="Arial" w:eastAsia="Times New Roman" w:hAnsi="Arial" w:cs="Arial"/>
          <w:color w:val="000000"/>
        </w:rPr>
        <w:t>with partial or full-time</w:t>
      </w:r>
      <w:r>
        <w:rPr>
          <w:rFonts w:ascii="Arial" w:eastAsia="Times New Roman" w:hAnsi="Arial" w:cs="Arial"/>
          <w:color w:val="000000"/>
        </w:rPr>
        <w:t xml:space="preserve"> virtual learning will </w:t>
      </w:r>
      <w:r w:rsidRPr="00F577EA">
        <w:rPr>
          <w:rFonts w:ascii="Arial" w:eastAsia="Times New Roman" w:hAnsi="Arial" w:cs="Arial"/>
          <w:color w:val="000000"/>
        </w:rPr>
        <w:t>continue to face childcare</w:t>
      </w:r>
      <w:r>
        <w:rPr>
          <w:rFonts w:ascii="Arial" w:eastAsia="Times New Roman" w:hAnsi="Arial" w:cs="Arial"/>
          <w:color w:val="000000"/>
        </w:rPr>
        <w:t xml:space="preserve"> challenges</w:t>
      </w:r>
      <w:r w:rsidRPr="00F577EA">
        <w:rPr>
          <w:rFonts w:ascii="Arial" w:eastAsia="Times New Roman" w:hAnsi="Arial" w:cs="Arial"/>
          <w:color w:val="000000"/>
        </w:rPr>
        <w:t>. </w:t>
      </w:r>
      <w:r w:rsidR="00D05A21">
        <w:rPr>
          <w:rFonts w:ascii="Arial" w:eastAsia="Times New Roman" w:hAnsi="Arial" w:cs="Arial"/>
          <w:color w:val="000000"/>
        </w:rPr>
        <w:t xml:space="preserve">EE providers may be able to offer in-person supervision of small “pods” of students who follow teacher-directed online learning; </w:t>
      </w:r>
      <w:r w:rsidR="002B00AA">
        <w:rPr>
          <w:rFonts w:ascii="Arial" w:eastAsia="Times New Roman" w:hAnsi="Arial" w:cs="Arial"/>
          <w:color w:val="000000"/>
        </w:rPr>
        <w:t xml:space="preserve">provide </w:t>
      </w:r>
      <w:r w:rsidR="00D05A21">
        <w:rPr>
          <w:rFonts w:ascii="Arial" w:eastAsia="Times New Roman" w:hAnsi="Arial" w:cs="Arial"/>
          <w:color w:val="000000"/>
        </w:rPr>
        <w:t>after-school care; or 5</w:t>
      </w:r>
      <w:r w:rsidR="00D05A21" w:rsidRPr="00D05A21">
        <w:rPr>
          <w:rFonts w:ascii="Arial" w:eastAsia="Times New Roman" w:hAnsi="Arial" w:cs="Arial"/>
          <w:color w:val="000000"/>
          <w:vertAlign w:val="superscript"/>
        </w:rPr>
        <w:t>th</w:t>
      </w:r>
      <w:r w:rsidR="00D05A21">
        <w:rPr>
          <w:rFonts w:ascii="Arial" w:eastAsia="Times New Roman" w:hAnsi="Arial" w:cs="Arial"/>
          <w:color w:val="000000"/>
        </w:rPr>
        <w:t xml:space="preserve"> day enrichment programming for school districts that go to a four day week, to accommodate the increasing responsibilities and preparation time needed by K-12 teachers. </w:t>
      </w:r>
    </w:p>
    <w:p w14:paraId="028D645C" w14:textId="77777777" w:rsidR="00F76015" w:rsidRDefault="00F76015" w:rsidP="00D05A21">
      <w:pPr>
        <w:spacing w:after="0" w:line="240" w:lineRule="auto"/>
        <w:rPr>
          <w:rFonts w:ascii="Arial" w:eastAsia="Times New Roman" w:hAnsi="Arial" w:cs="Arial"/>
          <w:b/>
          <w:bCs/>
          <w:color w:val="00B050"/>
          <w:sz w:val="28"/>
          <w:szCs w:val="28"/>
        </w:rPr>
      </w:pPr>
    </w:p>
    <w:p w14:paraId="18A23E8C" w14:textId="77777777" w:rsidR="002B00AA" w:rsidRDefault="00F76015" w:rsidP="002B00AA">
      <w:pPr>
        <w:spacing w:after="0" w:line="240" w:lineRule="auto"/>
        <w:ind w:left="360"/>
        <w:rPr>
          <w:rFonts w:ascii="Arial" w:eastAsia="Times New Roman" w:hAnsi="Arial" w:cs="Arial"/>
          <w:b/>
          <w:bCs/>
          <w:color w:val="00B050"/>
          <w:sz w:val="28"/>
          <w:szCs w:val="28"/>
        </w:rPr>
      </w:pPr>
      <w:r w:rsidRPr="0078342A">
        <w:rPr>
          <w:rFonts w:ascii="Arial" w:eastAsia="Times New Roman" w:hAnsi="Arial" w:cs="Arial"/>
          <w:b/>
          <w:bCs/>
          <w:color w:val="00B050"/>
          <w:sz w:val="28"/>
          <w:szCs w:val="28"/>
        </w:rPr>
        <w:t>What Schools Should Consider</w:t>
      </w:r>
    </w:p>
    <w:p w14:paraId="0A2A4455" w14:textId="45B29474" w:rsidR="002B00AA" w:rsidRPr="002B00AA" w:rsidRDefault="002B00AA" w:rsidP="002B00AA">
      <w:pPr>
        <w:pStyle w:val="ListParagraph"/>
        <w:numPr>
          <w:ilvl w:val="0"/>
          <w:numId w:val="36"/>
        </w:numPr>
        <w:spacing w:after="0" w:line="240" w:lineRule="auto"/>
        <w:rPr>
          <w:rFonts w:ascii="Arial" w:eastAsia="Times New Roman" w:hAnsi="Arial" w:cs="Arial"/>
          <w:b/>
          <w:bCs/>
          <w:color w:val="00B050"/>
          <w:sz w:val="28"/>
          <w:szCs w:val="28"/>
        </w:rPr>
      </w:pPr>
      <w:r w:rsidRPr="002B00AA">
        <w:rPr>
          <w:rFonts w:ascii="Arial" w:eastAsia="Times New Roman" w:hAnsi="Arial" w:cs="Arial"/>
          <w:color w:val="000000"/>
          <w:sz w:val="21"/>
          <w:szCs w:val="21"/>
        </w:rPr>
        <w:t xml:space="preserve">Developing relationships with community-based environmental education partners </w:t>
      </w:r>
      <w:r>
        <w:rPr>
          <w:rFonts w:ascii="Arial" w:eastAsia="Times New Roman" w:hAnsi="Arial" w:cs="Arial"/>
          <w:color w:val="000000"/>
          <w:sz w:val="21"/>
          <w:szCs w:val="21"/>
        </w:rPr>
        <w:t xml:space="preserve">can </w:t>
      </w:r>
      <w:r w:rsidR="00970D8F">
        <w:rPr>
          <w:rFonts w:ascii="Arial" w:eastAsia="Times New Roman" w:hAnsi="Arial" w:cs="Arial"/>
          <w:color w:val="000000"/>
          <w:sz w:val="21"/>
          <w:szCs w:val="21"/>
        </w:rPr>
        <w:t>contribute to student success by</w:t>
      </w:r>
      <w:r w:rsidR="00B162B3">
        <w:rPr>
          <w:rFonts w:ascii="Arial" w:eastAsia="Times New Roman" w:hAnsi="Arial" w:cs="Arial"/>
          <w:color w:val="000000"/>
          <w:sz w:val="21"/>
          <w:szCs w:val="21"/>
        </w:rPr>
        <w:t xml:space="preserve"> </w:t>
      </w:r>
      <w:r>
        <w:rPr>
          <w:rFonts w:ascii="Arial" w:eastAsia="Times New Roman" w:hAnsi="Arial" w:cs="Arial"/>
          <w:color w:val="000000"/>
          <w:sz w:val="21"/>
          <w:szCs w:val="21"/>
        </w:rPr>
        <w:t>creating support networks</w:t>
      </w:r>
      <w:r w:rsidR="00970D8F">
        <w:rPr>
          <w:rFonts w:ascii="Arial" w:eastAsia="Times New Roman" w:hAnsi="Arial" w:cs="Arial"/>
          <w:color w:val="000000"/>
          <w:sz w:val="21"/>
          <w:szCs w:val="21"/>
        </w:rPr>
        <w:t xml:space="preserve"> for families.</w:t>
      </w:r>
    </w:p>
    <w:p w14:paraId="6369A994" w14:textId="141A1533" w:rsidR="00F76015" w:rsidRPr="000D0349" w:rsidRDefault="007C65ED" w:rsidP="00F76015">
      <w:pPr>
        <w:spacing w:after="0" w:line="240" w:lineRule="auto"/>
        <w:rPr>
          <w:rFonts w:ascii="Arial" w:eastAsia="Times New Roman" w:hAnsi="Arial" w:cs="Arial"/>
          <w:b/>
          <w:bCs/>
          <w:color w:val="99BF3B"/>
          <w:sz w:val="24"/>
          <w:szCs w:val="24"/>
        </w:rPr>
      </w:pPr>
      <w:r>
        <w:rPr>
          <w:rFonts w:ascii="Arial" w:eastAsia="Times New Roman" w:hAnsi="Arial" w:cs="Arial"/>
          <w:b/>
          <w:bCs/>
          <w:color w:val="99BF3B"/>
          <w:sz w:val="24"/>
          <w:szCs w:val="24"/>
        </w:rPr>
        <w:t xml:space="preserve"> </w:t>
      </w:r>
    </w:p>
    <w:p w14:paraId="679B8339" w14:textId="77777777" w:rsidR="00F76015" w:rsidRPr="009934ED" w:rsidRDefault="00F76015" w:rsidP="00F76015">
      <w:pPr>
        <w:spacing w:after="0" w:line="240" w:lineRule="auto"/>
        <w:rPr>
          <w:rFonts w:ascii="Times New Roman" w:eastAsia="Times New Roman" w:hAnsi="Times New Roman" w:cs="Times New Roman"/>
          <w:color w:val="00B050"/>
          <w:sz w:val="24"/>
          <w:szCs w:val="24"/>
        </w:rPr>
      </w:pPr>
      <w:r>
        <w:rPr>
          <w:rFonts w:ascii="Arial" w:eastAsia="Times New Roman" w:hAnsi="Arial" w:cs="Arial"/>
          <w:b/>
          <w:bCs/>
          <w:color w:val="00B050"/>
          <w:sz w:val="28"/>
          <w:szCs w:val="28"/>
        </w:rPr>
        <w:t xml:space="preserve">    </w:t>
      </w:r>
      <w:r w:rsidRPr="009934ED">
        <w:rPr>
          <w:rFonts w:ascii="Arial" w:eastAsia="Times New Roman" w:hAnsi="Arial" w:cs="Arial"/>
          <w:b/>
          <w:bCs/>
          <w:color w:val="00B050"/>
          <w:sz w:val="28"/>
          <w:szCs w:val="28"/>
        </w:rPr>
        <w:t>How EE Providers Can Help</w:t>
      </w:r>
    </w:p>
    <w:p w14:paraId="70E7DD85" w14:textId="78EA62B9" w:rsidR="00D05A21" w:rsidRPr="004A15E9" w:rsidRDefault="00970D8F" w:rsidP="004A15E9">
      <w:pPr>
        <w:pStyle w:val="ListParagraph"/>
        <w:numPr>
          <w:ilvl w:val="0"/>
          <w:numId w:val="37"/>
        </w:numPr>
        <w:spacing w:after="0" w:line="240" w:lineRule="auto"/>
        <w:rPr>
          <w:rFonts w:ascii="Arial" w:eastAsia="Times New Roman" w:hAnsi="Arial" w:cs="Arial"/>
        </w:rPr>
      </w:pPr>
      <w:r w:rsidRPr="00970D8F">
        <w:rPr>
          <w:rFonts w:ascii="Arial" w:eastAsia="Times New Roman" w:hAnsi="Arial" w:cs="Arial"/>
        </w:rPr>
        <w:t xml:space="preserve">EE providers </w:t>
      </w:r>
      <w:r>
        <w:rPr>
          <w:rFonts w:ascii="Arial" w:eastAsia="Times New Roman" w:hAnsi="Arial" w:cs="Arial"/>
        </w:rPr>
        <w:t xml:space="preserve">may </w:t>
      </w:r>
      <w:r w:rsidR="006F4807">
        <w:rPr>
          <w:rFonts w:ascii="Arial" w:eastAsia="Times New Roman" w:hAnsi="Arial" w:cs="Arial"/>
        </w:rPr>
        <w:t>have</w:t>
      </w:r>
      <w:r w:rsidR="00783CA8">
        <w:rPr>
          <w:rFonts w:ascii="Arial" w:eastAsia="Times New Roman" w:hAnsi="Arial" w:cs="Arial"/>
        </w:rPr>
        <w:t xml:space="preserve"> </w:t>
      </w:r>
      <w:r>
        <w:rPr>
          <w:rFonts w:ascii="Arial" w:eastAsia="Times New Roman" w:hAnsi="Arial" w:cs="Arial"/>
        </w:rPr>
        <w:t>excess capacity</w:t>
      </w:r>
      <w:r w:rsidR="007C65ED">
        <w:rPr>
          <w:rFonts w:ascii="Arial" w:eastAsia="Times New Roman" w:hAnsi="Arial" w:cs="Arial"/>
        </w:rPr>
        <w:t xml:space="preserve"> </w:t>
      </w:r>
      <w:r w:rsidR="00CA041B">
        <w:rPr>
          <w:rFonts w:ascii="Arial" w:eastAsia="Times New Roman" w:hAnsi="Arial" w:cs="Arial"/>
        </w:rPr>
        <w:t xml:space="preserve">(due to their facilities being closed or in limited use) </w:t>
      </w:r>
      <w:r w:rsidR="0056385B">
        <w:rPr>
          <w:rFonts w:ascii="Arial" w:eastAsia="Times New Roman" w:hAnsi="Arial" w:cs="Arial"/>
        </w:rPr>
        <w:t xml:space="preserve">and therefore be able </w:t>
      </w:r>
      <w:r w:rsidR="00CA041B">
        <w:rPr>
          <w:rFonts w:ascii="Arial" w:eastAsia="Times New Roman" w:hAnsi="Arial" w:cs="Arial"/>
        </w:rPr>
        <w:t>to</w:t>
      </w:r>
      <w:r w:rsidR="00783CA8">
        <w:rPr>
          <w:rFonts w:ascii="Arial" w:eastAsia="Times New Roman" w:hAnsi="Arial" w:cs="Arial"/>
        </w:rPr>
        <w:t xml:space="preserve"> pivot toward</w:t>
      </w:r>
      <w:r w:rsidR="00E90A3D">
        <w:rPr>
          <w:rFonts w:ascii="Arial" w:eastAsia="Times New Roman" w:hAnsi="Arial" w:cs="Arial"/>
        </w:rPr>
        <w:t xml:space="preserve"> providing</w:t>
      </w:r>
      <w:r w:rsidR="00783CA8">
        <w:rPr>
          <w:rFonts w:ascii="Arial" w:eastAsia="Times New Roman" w:hAnsi="Arial" w:cs="Arial"/>
        </w:rPr>
        <w:t xml:space="preserve"> support for families during and after the school day.</w:t>
      </w:r>
      <w:r w:rsidR="00D05A21" w:rsidRPr="004A15E9">
        <w:rPr>
          <w:rFonts w:ascii="Arial" w:eastAsia="Times New Roman" w:hAnsi="Arial" w:cs="Arial"/>
          <w:b/>
          <w:bCs/>
          <w:color w:val="00B050"/>
          <w:sz w:val="32"/>
          <w:szCs w:val="32"/>
        </w:rPr>
        <w:br w:type="page"/>
      </w:r>
    </w:p>
    <w:p w14:paraId="07C940FD" w14:textId="2F68268D" w:rsidR="002C2D1C" w:rsidRDefault="00783CA8" w:rsidP="002C2D1C">
      <w:pPr>
        <w:pStyle w:val="ListParagraph"/>
        <w:numPr>
          <w:ilvl w:val="0"/>
          <w:numId w:val="25"/>
        </w:numPr>
        <w:rPr>
          <w:rFonts w:ascii="Arial" w:eastAsia="Times New Roman" w:hAnsi="Arial" w:cs="Arial"/>
          <w:b/>
          <w:bCs/>
          <w:color w:val="00B050"/>
          <w:sz w:val="28"/>
          <w:szCs w:val="28"/>
        </w:rPr>
      </w:pPr>
      <w:r w:rsidRPr="000D0349">
        <w:rPr>
          <w:rFonts w:ascii="Arial" w:eastAsia="Times New Roman" w:hAnsi="Arial" w:cs="Arial"/>
          <w:b/>
          <w:bCs/>
          <w:color w:val="00B050"/>
          <w:sz w:val="28"/>
          <w:szCs w:val="28"/>
        </w:rPr>
        <w:lastRenderedPageBreak/>
        <w:t xml:space="preserve">Increasing </w:t>
      </w:r>
      <w:r w:rsidR="007B53D5">
        <w:rPr>
          <w:rFonts w:ascii="Arial" w:eastAsia="Times New Roman" w:hAnsi="Arial" w:cs="Arial"/>
          <w:b/>
          <w:bCs/>
          <w:color w:val="00B050"/>
          <w:sz w:val="28"/>
          <w:szCs w:val="28"/>
        </w:rPr>
        <w:t xml:space="preserve">Academics &amp; </w:t>
      </w:r>
      <w:r w:rsidRPr="000D0349">
        <w:rPr>
          <w:rFonts w:ascii="Arial" w:eastAsia="Times New Roman" w:hAnsi="Arial" w:cs="Arial"/>
          <w:b/>
          <w:bCs/>
          <w:color w:val="00B050"/>
          <w:sz w:val="28"/>
          <w:szCs w:val="28"/>
        </w:rPr>
        <w:t>Cultural</w:t>
      </w:r>
      <w:r w:rsidR="000D0349" w:rsidRPr="000D0349">
        <w:rPr>
          <w:rFonts w:ascii="Arial" w:eastAsia="Times New Roman" w:hAnsi="Arial" w:cs="Arial"/>
          <w:b/>
          <w:bCs/>
          <w:color w:val="00B050"/>
          <w:sz w:val="28"/>
          <w:szCs w:val="28"/>
        </w:rPr>
        <w:t xml:space="preserve"> Relevance with Outdoor </w:t>
      </w:r>
      <w:r w:rsidRPr="000D0349">
        <w:rPr>
          <w:rFonts w:ascii="Arial" w:eastAsia="Times New Roman" w:hAnsi="Arial" w:cs="Arial"/>
          <w:b/>
          <w:bCs/>
          <w:color w:val="00B050"/>
          <w:sz w:val="28"/>
          <w:szCs w:val="28"/>
        </w:rPr>
        <w:t>Learning</w:t>
      </w:r>
    </w:p>
    <w:p w14:paraId="39DDEB60" w14:textId="06627D63" w:rsidR="00EC75AD" w:rsidRPr="002C2D1C" w:rsidRDefault="00EF7F2D" w:rsidP="002C2D1C">
      <w:pPr>
        <w:pStyle w:val="ListParagraph"/>
        <w:ind w:left="360"/>
        <w:rPr>
          <w:rFonts w:ascii="Arial" w:eastAsia="Times New Roman" w:hAnsi="Arial" w:cs="Arial"/>
          <w:b/>
          <w:bCs/>
          <w:color w:val="00B050"/>
          <w:sz w:val="28"/>
          <w:szCs w:val="28"/>
        </w:rPr>
      </w:pPr>
      <w:r>
        <w:rPr>
          <w:rFonts w:ascii="Arial" w:eastAsia="Times New Roman" w:hAnsi="Arial" w:cs="Arial"/>
        </w:rPr>
        <w:t xml:space="preserve">The downsides to virtual learning fall disproportionately on low income students, children of color, and rural communities. In addition to lack of technology and internet, these families </w:t>
      </w:r>
      <w:r w:rsidR="007B53D5">
        <w:rPr>
          <w:rFonts w:ascii="Arial" w:eastAsia="Times New Roman" w:hAnsi="Arial" w:cs="Arial"/>
        </w:rPr>
        <w:t>are more likely to</w:t>
      </w:r>
      <w:r>
        <w:rPr>
          <w:rFonts w:ascii="Arial" w:eastAsia="Times New Roman" w:hAnsi="Arial" w:cs="Arial"/>
        </w:rPr>
        <w:t xml:space="preserve"> have working parents </w:t>
      </w:r>
      <w:r w:rsidR="007B53D5">
        <w:rPr>
          <w:rFonts w:ascii="Arial" w:eastAsia="Times New Roman" w:hAnsi="Arial" w:cs="Arial"/>
        </w:rPr>
        <w:t>unable</w:t>
      </w:r>
      <w:r>
        <w:rPr>
          <w:rFonts w:ascii="Arial" w:eastAsia="Times New Roman" w:hAnsi="Arial" w:cs="Arial"/>
        </w:rPr>
        <w:t xml:space="preserve"> to supervise children learning from home and </w:t>
      </w:r>
      <w:r w:rsidR="00851A08">
        <w:rPr>
          <w:rFonts w:ascii="Arial" w:eastAsia="Times New Roman" w:hAnsi="Arial" w:cs="Arial"/>
        </w:rPr>
        <w:t>students</w:t>
      </w:r>
      <w:r>
        <w:rPr>
          <w:rFonts w:ascii="Arial" w:eastAsia="Times New Roman" w:hAnsi="Arial" w:cs="Arial"/>
        </w:rPr>
        <w:t xml:space="preserve"> whose responsibilities – including work or taking care of siblings – may limit their ability </w:t>
      </w:r>
      <w:r w:rsidR="007B53D5">
        <w:rPr>
          <w:rFonts w:ascii="Arial" w:eastAsia="Times New Roman" w:hAnsi="Arial" w:cs="Arial"/>
        </w:rPr>
        <w:t xml:space="preserve">to participate in </w:t>
      </w:r>
      <w:r>
        <w:rPr>
          <w:rFonts w:ascii="Arial" w:eastAsia="Times New Roman" w:hAnsi="Arial" w:cs="Arial"/>
        </w:rPr>
        <w:t xml:space="preserve">remote classes. </w:t>
      </w:r>
      <w:r w:rsidR="007B53D5">
        <w:rPr>
          <w:rFonts w:ascii="Arial" w:eastAsia="Times New Roman" w:hAnsi="Arial" w:cs="Arial"/>
        </w:rPr>
        <w:t xml:space="preserve">Children in Black and Hispanic communities are disproportionately likely to be </w:t>
      </w:r>
      <w:r w:rsidR="00851A08">
        <w:rPr>
          <w:rFonts w:ascii="Arial" w:eastAsia="Times New Roman" w:hAnsi="Arial" w:cs="Arial"/>
        </w:rPr>
        <w:t>hospitalized</w:t>
      </w:r>
      <w:r w:rsidR="007B53D5">
        <w:rPr>
          <w:rFonts w:ascii="Arial" w:eastAsia="Times New Roman" w:hAnsi="Arial" w:cs="Arial"/>
        </w:rPr>
        <w:t xml:space="preserve"> </w:t>
      </w:r>
      <w:r w:rsidR="00851A08">
        <w:rPr>
          <w:rFonts w:ascii="Arial" w:eastAsia="Times New Roman" w:hAnsi="Arial" w:cs="Arial"/>
        </w:rPr>
        <w:t>by</w:t>
      </w:r>
      <w:r w:rsidR="007B53D5">
        <w:rPr>
          <w:rFonts w:ascii="Arial" w:eastAsia="Times New Roman" w:hAnsi="Arial" w:cs="Arial"/>
        </w:rPr>
        <w:t xml:space="preserve"> covid-19. </w:t>
      </w:r>
    </w:p>
    <w:p w14:paraId="7A1B2CD1" w14:textId="05B3E780" w:rsidR="00A53484" w:rsidRDefault="00A53484" w:rsidP="004A15E9">
      <w:pPr>
        <w:spacing w:after="0" w:line="240" w:lineRule="auto"/>
        <w:ind w:left="360"/>
        <w:rPr>
          <w:rFonts w:ascii="Arial" w:eastAsia="Times New Roman" w:hAnsi="Arial" w:cs="Arial"/>
          <w:b/>
          <w:bCs/>
          <w:color w:val="00B050"/>
          <w:sz w:val="28"/>
          <w:szCs w:val="28"/>
        </w:rPr>
      </w:pPr>
      <w:r w:rsidRPr="0078342A">
        <w:rPr>
          <w:rFonts w:ascii="Arial" w:eastAsia="Times New Roman" w:hAnsi="Arial" w:cs="Arial"/>
          <w:b/>
          <w:bCs/>
          <w:color w:val="00B050"/>
          <w:sz w:val="28"/>
          <w:szCs w:val="28"/>
        </w:rPr>
        <w:t>What Schools Should Consider</w:t>
      </w:r>
    </w:p>
    <w:p w14:paraId="7F934F19" w14:textId="2DDA93D6" w:rsidR="00A53484" w:rsidRDefault="003A000E" w:rsidP="00A53484">
      <w:pPr>
        <w:pStyle w:val="ListParagraph"/>
        <w:numPr>
          <w:ilvl w:val="0"/>
          <w:numId w:val="37"/>
        </w:numPr>
        <w:spacing w:after="0" w:line="240" w:lineRule="auto"/>
        <w:rPr>
          <w:rFonts w:ascii="Arial" w:eastAsia="Times New Roman" w:hAnsi="Arial" w:cs="Arial"/>
        </w:rPr>
      </w:pPr>
      <w:r w:rsidRPr="003A000E">
        <w:rPr>
          <w:rFonts w:ascii="Arial" w:eastAsia="Times New Roman" w:hAnsi="Arial" w:cs="Arial"/>
        </w:rPr>
        <w:t xml:space="preserve">Outdoor </w:t>
      </w:r>
      <w:r>
        <w:rPr>
          <w:rFonts w:ascii="Arial" w:eastAsia="Times New Roman" w:hAnsi="Arial" w:cs="Arial"/>
        </w:rPr>
        <w:t>learning</w:t>
      </w:r>
      <w:r w:rsidR="007B53D5">
        <w:rPr>
          <w:rFonts w:ascii="Arial" w:eastAsia="Times New Roman" w:hAnsi="Arial" w:cs="Arial"/>
        </w:rPr>
        <w:t xml:space="preserve"> </w:t>
      </w:r>
      <w:r w:rsidR="00AE1C88">
        <w:rPr>
          <w:rFonts w:ascii="Arial" w:eastAsia="Times New Roman" w:hAnsi="Arial" w:cs="Arial"/>
        </w:rPr>
        <w:t>provide</w:t>
      </w:r>
      <w:r w:rsidR="00A66E79">
        <w:rPr>
          <w:rFonts w:ascii="Arial" w:eastAsia="Times New Roman" w:hAnsi="Arial" w:cs="Arial"/>
        </w:rPr>
        <w:t>s</w:t>
      </w:r>
      <w:r w:rsidR="00AE1C88">
        <w:rPr>
          <w:rFonts w:ascii="Arial" w:eastAsia="Times New Roman" w:hAnsi="Arial" w:cs="Arial"/>
        </w:rPr>
        <w:t xml:space="preserve"> opportunities </w:t>
      </w:r>
      <w:r w:rsidR="008955E4">
        <w:rPr>
          <w:rFonts w:ascii="Arial" w:eastAsia="Times New Roman" w:hAnsi="Arial" w:cs="Arial"/>
        </w:rPr>
        <w:t xml:space="preserve">for students </w:t>
      </w:r>
      <w:r w:rsidR="007B53D5">
        <w:rPr>
          <w:rFonts w:ascii="Arial" w:eastAsia="Times New Roman" w:hAnsi="Arial" w:cs="Arial"/>
        </w:rPr>
        <w:t xml:space="preserve">who </w:t>
      </w:r>
      <w:r w:rsidR="008955E4">
        <w:rPr>
          <w:rFonts w:ascii="Arial" w:eastAsia="Times New Roman" w:hAnsi="Arial" w:cs="Arial"/>
        </w:rPr>
        <w:t>struggl</w:t>
      </w:r>
      <w:r w:rsidR="007B53D5">
        <w:rPr>
          <w:rFonts w:ascii="Arial" w:eastAsia="Times New Roman" w:hAnsi="Arial" w:cs="Arial"/>
        </w:rPr>
        <w:t xml:space="preserve">e </w:t>
      </w:r>
      <w:r w:rsidR="008955E4">
        <w:rPr>
          <w:rFonts w:ascii="Arial" w:eastAsia="Times New Roman" w:hAnsi="Arial" w:cs="Arial"/>
        </w:rPr>
        <w:t xml:space="preserve">with virtual learning to </w:t>
      </w:r>
      <w:r w:rsidR="00221D82">
        <w:rPr>
          <w:rFonts w:ascii="Arial" w:eastAsia="Times New Roman" w:hAnsi="Arial" w:cs="Arial"/>
        </w:rPr>
        <w:t>be more successful academically</w:t>
      </w:r>
      <w:r w:rsidR="00A66E79">
        <w:rPr>
          <w:rFonts w:ascii="Arial" w:eastAsia="Times New Roman" w:hAnsi="Arial" w:cs="Arial"/>
        </w:rPr>
        <w:t xml:space="preserve">, </w:t>
      </w:r>
      <w:r w:rsidR="007B53D5">
        <w:rPr>
          <w:rFonts w:ascii="Arial" w:eastAsia="Times New Roman" w:hAnsi="Arial" w:cs="Arial"/>
        </w:rPr>
        <w:t xml:space="preserve">leveling the playing field </w:t>
      </w:r>
      <w:r w:rsidR="00851A08">
        <w:rPr>
          <w:rFonts w:ascii="Arial" w:eastAsia="Times New Roman" w:hAnsi="Arial" w:cs="Arial"/>
        </w:rPr>
        <w:t>by</w:t>
      </w:r>
      <w:r w:rsidR="00A66E79">
        <w:rPr>
          <w:rFonts w:ascii="Arial" w:eastAsia="Times New Roman" w:hAnsi="Arial" w:cs="Arial"/>
        </w:rPr>
        <w:t xml:space="preserve"> focus</w:t>
      </w:r>
      <w:r w:rsidR="00851A08">
        <w:rPr>
          <w:rFonts w:ascii="Arial" w:eastAsia="Times New Roman" w:hAnsi="Arial" w:cs="Arial"/>
        </w:rPr>
        <w:t>ing</w:t>
      </w:r>
      <w:r w:rsidR="00A66E79">
        <w:rPr>
          <w:rFonts w:ascii="Arial" w:eastAsia="Times New Roman" w:hAnsi="Arial" w:cs="Arial"/>
        </w:rPr>
        <w:t xml:space="preserve"> on real world phenomena.</w:t>
      </w:r>
    </w:p>
    <w:p w14:paraId="79725B89" w14:textId="35664B50" w:rsidR="00221D82" w:rsidRDefault="00221D82" w:rsidP="00A53484">
      <w:pPr>
        <w:pStyle w:val="ListParagraph"/>
        <w:numPr>
          <w:ilvl w:val="0"/>
          <w:numId w:val="37"/>
        </w:numPr>
        <w:spacing w:after="0" w:line="240" w:lineRule="auto"/>
        <w:rPr>
          <w:rFonts w:ascii="Arial" w:eastAsia="Times New Roman" w:hAnsi="Arial" w:cs="Arial"/>
        </w:rPr>
      </w:pPr>
      <w:r>
        <w:rPr>
          <w:rFonts w:ascii="Arial" w:eastAsia="Times New Roman" w:hAnsi="Arial" w:cs="Arial"/>
        </w:rPr>
        <w:t xml:space="preserve">Outdoor learning also has the potential </w:t>
      </w:r>
      <w:r w:rsidR="007B53D5">
        <w:rPr>
          <w:rFonts w:ascii="Arial" w:eastAsia="Times New Roman" w:hAnsi="Arial" w:cs="Arial"/>
        </w:rPr>
        <w:t>to</w:t>
      </w:r>
      <w:r w:rsidR="00A66E79">
        <w:rPr>
          <w:rFonts w:ascii="Arial" w:eastAsia="Times New Roman" w:hAnsi="Arial" w:cs="Arial"/>
        </w:rPr>
        <w:t xml:space="preserve"> make all students’ experiences relevant by emphasizing use of science and engineering practices to make sense of phenomenon</w:t>
      </w:r>
      <w:r w:rsidR="00851A08">
        <w:rPr>
          <w:rFonts w:ascii="Arial" w:eastAsia="Times New Roman" w:hAnsi="Arial" w:cs="Arial"/>
        </w:rPr>
        <w:t>,</w:t>
      </w:r>
      <w:r w:rsidR="00A66E79">
        <w:rPr>
          <w:rFonts w:ascii="Arial" w:eastAsia="Times New Roman" w:hAnsi="Arial" w:cs="Arial"/>
        </w:rPr>
        <w:t xml:space="preserve"> rather than prior knowledge, exposure, and perspective or worldview. </w:t>
      </w:r>
    </w:p>
    <w:p w14:paraId="6944C1A6" w14:textId="77777777" w:rsidR="002C2D1C" w:rsidRPr="002C2D1C" w:rsidRDefault="002C2D1C" w:rsidP="002C2D1C">
      <w:pPr>
        <w:pStyle w:val="ListParagraph"/>
        <w:spacing w:after="0" w:line="240" w:lineRule="auto"/>
        <w:ind w:left="1080"/>
        <w:rPr>
          <w:rFonts w:ascii="Arial" w:eastAsia="Times New Roman" w:hAnsi="Arial" w:cs="Arial"/>
        </w:rPr>
      </w:pPr>
    </w:p>
    <w:p w14:paraId="514E77FA" w14:textId="2EA85D28" w:rsidR="00A53484" w:rsidRPr="009934ED" w:rsidRDefault="00A53484" w:rsidP="004A15E9">
      <w:pPr>
        <w:spacing w:after="0" w:line="240" w:lineRule="auto"/>
        <w:ind w:left="360"/>
        <w:rPr>
          <w:rFonts w:ascii="Times New Roman" w:eastAsia="Times New Roman" w:hAnsi="Times New Roman" w:cs="Times New Roman"/>
          <w:color w:val="00B050"/>
          <w:sz w:val="24"/>
          <w:szCs w:val="24"/>
        </w:rPr>
      </w:pPr>
      <w:r w:rsidRPr="009934ED">
        <w:rPr>
          <w:rFonts w:ascii="Arial" w:eastAsia="Times New Roman" w:hAnsi="Arial" w:cs="Arial"/>
          <w:b/>
          <w:bCs/>
          <w:color w:val="00B050"/>
          <w:sz w:val="28"/>
          <w:szCs w:val="28"/>
        </w:rPr>
        <w:t>How EE Providers Can Help</w:t>
      </w:r>
    </w:p>
    <w:p w14:paraId="7F05224E" w14:textId="148F9EF5" w:rsidR="002C2D1C" w:rsidRDefault="001C2C53" w:rsidP="00851A08">
      <w:pPr>
        <w:pStyle w:val="ListParagraph"/>
        <w:numPr>
          <w:ilvl w:val="0"/>
          <w:numId w:val="37"/>
        </w:numPr>
        <w:spacing w:after="0" w:line="240" w:lineRule="auto"/>
        <w:rPr>
          <w:rFonts w:ascii="Arial" w:eastAsia="Times New Roman" w:hAnsi="Arial" w:cs="Arial"/>
        </w:rPr>
      </w:pPr>
      <w:r w:rsidRPr="004E1830">
        <w:rPr>
          <w:rFonts w:ascii="Arial" w:eastAsia="Times New Roman" w:hAnsi="Arial" w:cs="Arial"/>
        </w:rPr>
        <w:t xml:space="preserve">EE providers </w:t>
      </w:r>
      <w:r w:rsidR="00A66E79">
        <w:rPr>
          <w:rFonts w:ascii="Arial" w:eastAsia="Times New Roman" w:hAnsi="Arial" w:cs="Arial"/>
        </w:rPr>
        <w:t>can help schools create opportunities for authentic problem</w:t>
      </w:r>
      <w:r w:rsidR="00851A08">
        <w:rPr>
          <w:rFonts w:ascii="Arial" w:eastAsia="Times New Roman" w:hAnsi="Arial" w:cs="Arial"/>
        </w:rPr>
        <w:t>-</w:t>
      </w:r>
      <w:r w:rsidR="00A66E79">
        <w:rPr>
          <w:rFonts w:ascii="Arial" w:eastAsia="Times New Roman" w:hAnsi="Arial" w:cs="Arial"/>
        </w:rPr>
        <w:t xml:space="preserve">solving, </w:t>
      </w:r>
      <w:r w:rsidR="00851A08">
        <w:rPr>
          <w:rFonts w:ascii="Arial" w:eastAsia="Times New Roman" w:hAnsi="Arial" w:cs="Arial"/>
        </w:rPr>
        <w:t xml:space="preserve">data collection, </w:t>
      </w:r>
      <w:r w:rsidR="00A66E79">
        <w:rPr>
          <w:rFonts w:ascii="Arial" w:eastAsia="Times New Roman" w:hAnsi="Arial" w:cs="Arial"/>
        </w:rPr>
        <w:t>field</w:t>
      </w:r>
      <w:r w:rsidR="00851A08">
        <w:rPr>
          <w:rFonts w:ascii="Arial" w:eastAsia="Times New Roman" w:hAnsi="Arial" w:cs="Arial"/>
        </w:rPr>
        <w:t xml:space="preserve"> </w:t>
      </w:r>
      <w:r w:rsidR="00A66E79">
        <w:rPr>
          <w:rFonts w:ascii="Arial" w:eastAsia="Times New Roman" w:hAnsi="Arial" w:cs="Arial"/>
        </w:rPr>
        <w:t>investigations,</w:t>
      </w:r>
      <w:r w:rsidR="00851A08">
        <w:rPr>
          <w:rFonts w:ascii="Arial" w:eastAsia="Times New Roman" w:hAnsi="Arial" w:cs="Arial"/>
        </w:rPr>
        <w:t xml:space="preserve"> and real world science.</w:t>
      </w:r>
    </w:p>
    <w:p w14:paraId="64D1D460" w14:textId="1FF69650" w:rsidR="00851A08" w:rsidRDefault="00851A08" w:rsidP="00851A08">
      <w:pPr>
        <w:pStyle w:val="ListParagraph"/>
        <w:numPr>
          <w:ilvl w:val="0"/>
          <w:numId w:val="37"/>
        </w:numPr>
        <w:spacing w:after="0" w:line="240" w:lineRule="auto"/>
        <w:rPr>
          <w:rFonts w:ascii="Arial" w:eastAsia="Times New Roman" w:hAnsi="Arial" w:cs="Arial"/>
        </w:rPr>
      </w:pPr>
      <w:r>
        <w:rPr>
          <w:rFonts w:ascii="Arial" w:eastAsia="Times New Roman" w:hAnsi="Arial" w:cs="Arial"/>
        </w:rPr>
        <w:t>Outdoor learning presents fewer health risks for students, faculty and staff because of better air circulation and distancing opportunities, than classroom- based learning.</w:t>
      </w:r>
    </w:p>
    <w:p w14:paraId="712E340C" w14:textId="77777777" w:rsidR="00851A08" w:rsidRPr="00851A08" w:rsidRDefault="00851A08" w:rsidP="00851A08">
      <w:pPr>
        <w:pStyle w:val="ListParagraph"/>
        <w:spacing w:after="0" w:line="240" w:lineRule="auto"/>
        <w:ind w:left="1080"/>
        <w:rPr>
          <w:rFonts w:ascii="Arial" w:eastAsia="Times New Roman" w:hAnsi="Arial" w:cs="Arial"/>
        </w:rPr>
      </w:pPr>
    </w:p>
    <w:p w14:paraId="0624316A" w14:textId="1759E5E4" w:rsidR="009934ED" w:rsidRPr="003A000E" w:rsidRDefault="009934ED" w:rsidP="0091212E">
      <w:pPr>
        <w:spacing w:after="0" w:line="240" w:lineRule="auto"/>
        <w:ind w:left="288" w:right="-144"/>
        <w:rPr>
          <w:rFonts w:ascii="Times New Roman" w:eastAsia="Times New Roman" w:hAnsi="Times New Roman" w:cs="Times New Roman"/>
          <w:sz w:val="28"/>
          <w:szCs w:val="28"/>
        </w:rPr>
      </w:pPr>
      <w:r w:rsidRPr="003A000E">
        <w:rPr>
          <w:rFonts w:ascii="Arial" w:eastAsia="Times New Roman" w:hAnsi="Arial" w:cs="Arial"/>
          <w:b/>
          <w:bCs/>
          <w:color w:val="00B050"/>
          <w:sz w:val="28"/>
          <w:szCs w:val="28"/>
        </w:rPr>
        <w:t>Conclusion</w:t>
      </w:r>
    </w:p>
    <w:p w14:paraId="63316F79" w14:textId="6D77A741" w:rsidR="009934ED" w:rsidRPr="009934ED" w:rsidRDefault="009934ED" w:rsidP="002C2D1C">
      <w:pPr>
        <w:spacing w:after="0" w:line="240" w:lineRule="auto"/>
        <w:ind w:left="288" w:right="-144"/>
        <w:rPr>
          <w:rFonts w:ascii="Times New Roman" w:eastAsia="Times New Roman" w:hAnsi="Times New Roman" w:cs="Times New Roman"/>
          <w:sz w:val="24"/>
          <w:szCs w:val="24"/>
        </w:rPr>
      </w:pPr>
      <w:r w:rsidRPr="009934ED">
        <w:rPr>
          <w:rFonts w:ascii="Arial" w:eastAsia="Times New Roman" w:hAnsi="Arial" w:cs="Arial"/>
          <w:color w:val="000000"/>
          <w:sz w:val="21"/>
          <w:szCs w:val="21"/>
        </w:rPr>
        <w:t>School districts face enormous challenges as they re-open for the 2020-2021 school year.</w:t>
      </w:r>
      <w:r w:rsidR="006652AF">
        <w:rPr>
          <w:rFonts w:ascii="Arial" w:eastAsia="Times New Roman" w:hAnsi="Arial" w:cs="Arial"/>
          <w:color w:val="000000"/>
          <w:sz w:val="21"/>
          <w:szCs w:val="21"/>
        </w:rPr>
        <w:t xml:space="preserve"> </w:t>
      </w:r>
      <w:r w:rsidRPr="009934ED">
        <w:rPr>
          <w:rFonts w:ascii="Arial" w:eastAsia="Times New Roman" w:hAnsi="Arial" w:cs="Arial"/>
          <w:color w:val="000000"/>
          <w:sz w:val="21"/>
          <w:szCs w:val="21"/>
        </w:rPr>
        <w:t xml:space="preserve">The good news is that there are community </w:t>
      </w:r>
      <w:r w:rsidR="006652AF">
        <w:rPr>
          <w:rFonts w:ascii="Arial" w:eastAsia="Times New Roman" w:hAnsi="Arial" w:cs="Arial"/>
          <w:color w:val="000000"/>
          <w:sz w:val="21"/>
          <w:szCs w:val="21"/>
        </w:rPr>
        <w:t xml:space="preserve">partners </w:t>
      </w:r>
      <w:r w:rsidRPr="009934ED">
        <w:rPr>
          <w:rFonts w:ascii="Arial" w:eastAsia="Times New Roman" w:hAnsi="Arial" w:cs="Arial"/>
          <w:color w:val="000000"/>
          <w:sz w:val="21"/>
          <w:szCs w:val="21"/>
        </w:rPr>
        <w:t>that can provide support</w:t>
      </w:r>
      <w:r w:rsidR="006652AF">
        <w:rPr>
          <w:rFonts w:ascii="Arial" w:eastAsia="Times New Roman" w:hAnsi="Arial" w:cs="Arial"/>
          <w:color w:val="000000"/>
          <w:sz w:val="21"/>
          <w:szCs w:val="21"/>
        </w:rPr>
        <w:t>, leverage resources, and reduce risks of spreading the covid-19 virus</w:t>
      </w:r>
      <w:r w:rsidRPr="009934ED">
        <w:rPr>
          <w:rFonts w:ascii="Arial" w:eastAsia="Times New Roman" w:hAnsi="Arial" w:cs="Arial"/>
          <w:color w:val="000000"/>
          <w:sz w:val="21"/>
          <w:szCs w:val="21"/>
        </w:rPr>
        <w:t xml:space="preserve">. Nature centers, park systems, </w:t>
      </w:r>
      <w:r w:rsidR="006652AF">
        <w:rPr>
          <w:rFonts w:ascii="Arial" w:eastAsia="Times New Roman" w:hAnsi="Arial" w:cs="Arial"/>
          <w:color w:val="000000"/>
          <w:sz w:val="21"/>
          <w:szCs w:val="21"/>
        </w:rPr>
        <w:t xml:space="preserve">watershed departments, zoos, aquaria </w:t>
      </w:r>
      <w:r w:rsidRPr="009934ED">
        <w:rPr>
          <w:rFonts w:ascii="Arial" w:eastAsia="Times New Roman" w:hAnsi="Arial" w:cs="Arial"/>
          <w:color w:val="000000"/>
          <w:sz w:val="21"/>
          <w:szCs w:val="21"/>
        </w:rPr>
        <w:t xml:space="preserve">and other environmental education providers are willing </w:t>
      </w:r>
      <w:r w:rsidR="006652AF">
        <w:rPr>
          <w:rFonts w:ascii="Arial" w:eastAsia="Times New Roman" w:hAnsi="Arial" w:cs="Arial"/>
          <w:color w:val="000000"/>
          <w:sz w:val="21"/>
          <w:szCs w:val="21"/>
        </w:rPr>
        <w:t xml:space="preserve">collaborators </w:t>
      </w:r>
      <w:r w:rsidR="00851A08">
        <w:rPr>
          <w:rFonts w:ascii="Arial" w:eastAsia="Times New Roman" w:hAnsi="Arial" w:cs="Arial"/>
          <w:color w:val="000000"/>
          <w:sz w:val="21"/>
          <w:szCs w:val="21"/>
        </w:rPr>
        <w:t>in</w:t>
      </w:r>
      <w:r w:rsidRPr="009934ED">
        <w:rPr>
          <w:rFonts w:ascii="Arial" w:eastAsia="Times New Roman" w:hAnsi="Arial" w:cs="Arial"/>
          <w:color w:val="000000"/>
          <w:sz w:val="21"/>
          <w:szCs w:val="21"/>
        </w:rPr>
        <w:t xml:space="preserve"> </w:t>
      </w:r>
      <w:r w:rsidR="00851A08">
        <w:rPr>
          <w:rFonts w:ascii="Arial" w:eastAsia="Times New Roman" w:hAnsi="Arial" w:cs="Arial"/>
          <w:color w:val="000000"/>
          <w:sz w:val="21"/>
          <w:szCs w:val="21"/>
        </w:rPr>
        <w:t>re</w:t>
      </w:r>
      <w:r w:rsidRPr="009934ED">
        <w:rPr>
          <w:rFonts w:ascii="Arial" w:eastAsia="Times New Roman" w:hAnsi="Arial" w:cs="Arial"/>
          <w:color w:val="000000"/>
          <w:sz w:val="21"/>
          <w:szCs w:val="21"/>
        </w:rPr>
        <w:t>-imagin</w:t>
      </w:r>
      <w:r w:rsidR="00851A08">
        <w:rPr>
          <w:rFonts w:ascii="Arial" w:eastAsia="Times New Roman" w:hAnsi="Arial" w:cs="Arial"/>
          <w:color w:val="000000"/>
          <w:sz w:val="21"/>
          <w:szCs w:val="21"/>
        </w:rPr>
        <w:t>ing</w:t>
      </w:r>
      <w:r w:rsidRPr="009934ED">
        <w:rPr>
          <w:rFonts w:ascii="Arial" w:eastAsia="Times New Roman" w:hAnsi="Arial" w:cs="Arial"/>
          <w:color w:val="000000"/>
          <w:sz w:val="21"/>
          <w:szCs w:val="21"/>
        </w:rPr>
        <w:t xml:space="preserve"> learning</w:t>
      </w:r>
      <w:r w:rsidR="00851A08">
        <w:rPr>
          <w:rFonts w:ascii="Arial" w:eastAsia="Times New Roman" w:hAnsi="Arial" w:cs="Arial"/>
          <w:color w:val="000000"/>
          <w:sz w:val="21"/>
          <w:szCs w:val="21"/>
        </w:rPr>
        <w:t>; and bring to the table</w:t>
      </w:r>
      <w:r w:rsidRPr="009934ED">
        <w:rPr>
          <w:rFonts w:ascii="Arial" w:eastAsia="Times New Roman" w:hAnsi="Arial" w:cs="Arial"/>
          <w:color w:val="000000"/>
          <w:sz w:val="21"/>
          <w:szCs w:val="21"/>
        </w:rPr>
        <w:t xml:space="preserve"> </w:t>
      </w:r>
      <w:r w:rsidR="004B775A">
        <w:rPr>
          <w:rFonts w:ascii="Arial" w:eastAsia="Times New Roman" w:hAnsi="Arial" w:cs="Arial"/>
          <w:color w:val="000000"/>
          <w:sz w:val="21"/>
          <w:szCs w:val="21"/>
        </w:rPr>
        <w:t xml:space="preserve">teaching </w:t>
      </w:r>
      <w:r w:rsidRPr="009934ED">
        <w:rPr>
          <w:rFonts w:ascii="Arial" w:eastAsia="Times New Roman" w:hAnsi="Arial" w:cs="Arial"/>
          <w:color w:val="000000"/>
          <w:sz w:val="21"/>
          <w:szCs w:val="21"/>
        </w:rPr>
        <w:t xml:space="preserve">expertise, </w:t>
      </w:r>
      <w:r w:rsidR="006652AF">
        <w:rPr>
          <w:rFonts w:ascii="Arial" w:eastAsia="Times New Roman" w:hAnsi="Arial" w:cs="Arial"/>
          <w:color w:val="000000"/>
          <w:sz w:val="21"/>
          <w:szCs w:val="21"/>
        </w:rPr>
        <w:t xml:space="preserve">excess </w:t>
      </w:r>
      <w:r w:rsidRPr="009934ED">
        <w:rPr>
          <w:rFonts w:ascii="Arial" w:eastAsia="Times New Roman" w:hAnsi="Arial" w:cs="Arial"/>
          <w:color w:val="000000"/>
          <w:sz w:val="21"/>
          <w:szCs w:val="21"/>
        </w:rPr>
        <w:t xml:space="preserve">capacity, </w:t>
      </w:r>
      <w:r w:rsidR="006652AF">
        <w:rPr>
          <w:rFonts w:ascii="Arial" w:eastAsia="Times New Roman" w:hAnsi="Arial" w:cs="Arial"/>
          <w:color w:val="000000"/>
          <w:sz w:val="21"/>
          <w:szCs w:val="21"/>
        </w:rPr>
        <w:t xml:space="preserve">physical </w:t>
      </w:r>
      <w:r w:rsidRPr="009934ED">
        <w:rPr>
          <w:rFonts w:ascii="Arial" w:eastAsia="Times New Roman" w:hAnsi="Arial" w:cs="Arial"/>
          <w:color w:val="000000"/>
          <w:sz w:val="21"/>
          <w:szCs w:val="21"/>
        </w:rPr>
        <w:t>space</w:t>
      </w:r>
      <w:r w:rsidR="004B775A">
        <w:rPr>
          <w:rFonts w:ascii="Arial" w:eastAsia="Times New Roman" w:hAnsi="Arial" w:cs="Arial"/>
          <w:color w:val="000000"/>
          <w:sz w:val="21"/>
          <w:szCs w:val="21"/>
        </w:rPr>
        <w:t>,</w:t>
      </w:r>
      <w:r w:rsidRPr="009934ED">
        <w:rPr>
          <w:rFonts w:ascii="Arial" w:eastAsia="Times New Roman" w:hAnsi="Arial" w:cs="Arial"/>
          <w:color w:val="000000"/>
          <w:sz w:val="21"/>
          <w:szCs w:val="21"/>
        </w:rPr>
        <w:t xml:space="preserve"> and </w:t>
      </w:r>
      <w:r w:rsidR="006652AF">
        <w:rPr>
          <w:rFonts w:ascii="Arial" w:eastAsia="Times New Roman" w:hAnsi="Arial" w:cs="Arial"/>
          <w:color w:val="000000"/>
          <w:sz w:val="21"/>
          <w:szCs w:val="21"/>
        </w:rPr>
        <w:t xml:space="preserve">effective </w:t>
      </w:r>
      <w:r w:rsidRPr="009934ED">
        <w:rPr>
          <w:rFonts w:ascii="Arial" w:eastAsia="Times New Roman" w:hAnsi="Arial" w:cs="Arial"/>
          <w:color w:val="000000"/>
          <w:sz w:val="21"/>
          <w:szCs w:val="21"/>
        </w:rPr>
        <w:t xml:space="preserve">outdoor education models </w:t>
      </w:r>
      <w:r w:rsidR="006652AF">
        <w:rPr>
          <w:rFonts w:ascii="Arial" w:eastAsia="Times New Roman" w:hAnsi="Arial" w:cs="Arial"/>
          <w:color w:val="000000"/>
          <w:sz w:val="21"/>
          <w:szCs w:val="21"/>
        </w:rPr>
        <w:t>that can</w:t>
      </w:r>
      <w:r w:rsidRPr="009934ED">
        <w:rPr>
          <w:rFonts w:ascii="Arial" w:eastAsia="Times New Roman" w:hAnsi="Arial" w:cs="Arial"/>
          <w:color w:val="000000"/>
          <w:sz w:val="21"/>
          <w:szCs w:val="21"/>
        </w:rPr>
        <w:t xml:space="preserve"> help </w:t>
      </w:r>
      <w:r w:rsidR="006652AF">
        <w:rPr>
          <w:rFonts w:ascii="Arial" w:eastAsia="Times New Roman" w:hAnsi="Arial" w:cs="Arial"/>
          <w:color w:val="000000"/>
          <w:sz w:val="21"/>
          <w:szCs w:val="21"/>
        </w:rPr>
        <w:t xml:space="preserve">schools </w:t>
      </w:r>
      <w:r w:rsidRPr="009934ED">
        <w:rPr>
          <w:rFonts w:ascii="Arial" w:eastAsia="Times New Roman" w:hAnsi="Arial" w:cs="Arial"/>
          <w:color w:val="000000"/>
          <w:sz w:val="21"/>
          <w:szCs w:val="21"/>
        </w:rPr>
        <w:t>overcome the challenges of providing safe</w:t>
      </w:r>
      <w:r w:rsidR="006652AF">
        <w:rPr>
          <w:rFonts w:ascii="Arial" w:eastAsia="Times New Roman" w:hAnsi="Arial" w:cs="Arial"/>
          <w:color w:val="000000"/>
          <w:sz w:val="21"/>
          <w:szCs w:val="21"/>
        </w:rPr>
        <w:t xml:space="preserve"> and</w:t>
      </w:r>
      <w:r w:rsidRPr="009934ED">
        <w:rPr>
          <w:rFonts w:ascii="Arial" w:eastAsia="Times New Roman" w:hAnsi="Arial" w:cs="Arial"/>
          <w:color w:val="000000"/>
          <w:sz w:val="21"/>
          <w:szCs w:val="21"/>
        </w:rPr>
        <w:t xml:space="preserve"> effective learning</w:t>
      </w:r>
      <w:r w:rsidR="00851A08">
        <w:rPr>
          <w:rFonts w:ascii="Arial" w:eastAsia="Times New Roman" w:hAnsi="Arial" w:cs="Arial"/>
          <w:color w:val="000000"/>
          <w:sz w:val="21"/>
          <w:szCs w:val="21"/>
        </w:rPr>
        <w:t xml:space="preserve"> during the epidemic</w:t>
      </w:r>
      <w:r w:rsidRPr="009934ED">
        <w:rPr>
          <w:rFonts w:ascii="Arial" w:eastAsia="Times New Roman" w:hAnsi="Arial" w:cs="Arial"/>
          <w:color w:val="000000"/>
          <w:sz w:val="21"/>
          <w:szCs w:val="21"/>
        </w:rPr>
        <w:t>. </w:t>
      </w:r>
      <w:r w:rsidR="006652AF">
        <w:rPr>
          <w:rFonts w:ascii="Arial" w:eastAsia="Times New Roman" w:hAnsi="Arial" w:cs="Arial"/>
          <w:color w:val="000000"/>
          <w:sz w:val="21"/>
          <w:szCs w:val="21"/>
        </w:rPr>
        <w:t xml:space="preserve">In addition, access to </w:t>
      </w:r>
      <w:r w:rsidR="00BB3106">
        <w:rPr>
          <w:rFonts w:ascii="Arial" w:eastAsia="Times New Roman" w:hAnsi="Arial" w:cs="Arial"/>
          <w:color w:val="000000"/>
          <w:sz w:val="21"/>
          <w:szCs w:val="21"/>
        </w:rPr>
        <w:t>outdoor learning reduces screen time</w:t>
      </w:r>
      <w:r w:rsidR="00851A08">
        <w:rPr>
          <w:rFonts w:ascii="Arial" w:eastAsia="Times New Roman" w:hAnsi="Arial" w:cs="Arial"/>
          <w:color w:val="000000"/>
          <w:sz w:val="21"/>
          <w:szCs w:val="21"/>
        </w:rPr>
        <w:t xml:space="preserve"> and</w:t>
      </w:r>
      <w:r w:rsidR="00BB3106">
        <w:rPr>
          <w:rFonts w:ascii="Arial" w:eastAsia="Times New Roman" w:hAnsi="Arial" w:cs="Arial"/>
          <w:color w:val="000000"/>
          <w:sz w:val="21"/>
          <w:szCs w:val="21"/>
        </w:rPr>
        <w:t xml:space="preserve"> increases engagement</w:t>
      </w:r>
      <w:r w:rsidR="00851A08">
        <w:rPr>
          <w:rFonts w:ascii="Arial" w:eastAsia="Times New Roman" w:hAnsi="Arial" w:cs="Arial"/>
          <w:color w:val="000000"/>
          <w:sz w:val="21"/>
          <w:szCs w:val="21"/>
        </w:rPr>
        <w:t>: two of the biggest disadvantages of virtual learning</w:t>
      </w:r>
      <w:r w:rsidR="002C2D1C">
        <w:rPr>
          <w:rFonts w:ascii="Arial" w:eastAsia="Times New Roman" w:hAnsi="Arial" w:cs="Arial"/>
          <w:color w:val="000000"/>
          <w:sz w:val="21"/>
          <w:szCs w:val="21"/>
        </w:rPr>
        <w:t>.</w:t>
      </w:r>
      <w:r w:rsidR="00BB3106">
        <w:rPr>
          <w:rFonts w:ascii="Arial" w:eastAsia="Times New Roman" w:hAnsi="Arial" w:cs="Arial"/>
          <w:color w:val="000000"/>
          <w:sz w:val="21"/>
          <w:szCs w:val="21"/>
        </w:rPr>
        <w:t xml:space="preserve"> </w:t>
      </w:r>
    </w:p>
    <w:p w14:paraId="575D1A70" w14:textId="009DBE5E" w:rsidR="009934ED" w:rsidRPr="009934ED" w:rsidRDefault="009934ED" w:rsidP="00A66DD5">
      <w:pPr>
        <w:spacing w:after="0" w:line="240" w:lineRule="auto"/>
        <w:ind w:left="720"/>
        <w:rPr>
          <w:rFonts w:ascii="Times New Roman" w:eastAsia="Times New Roman" w:hAnsi="Times New Roman" w:cs="Times New Roman"/>
          <w:sz w:val="24"/>
          <w:szCs w:val="24"/>
        </w:rPr>
      </w:pPr>
    </w:p>
    <w:p w14:paraId="2241B82A" w14:textId="661008FD" w:rsidR="00AB242C" w:rsidRPr="002C2D1C" w:rsidRDefault="00AB242C" w:rsidP="002C2D1C">
      <w:pPr>
        <w:spacing w:after="0" w:line="240" w:lineRule="auto"/>
        <w:ind w:left="288"/>
        <w:rPr>
          <w:rFonts w:ascii="Arial" w:eastAsia="Times New Roman" w:hAnsi="Arial" w:cs="Arial"/>
          <w:b/>
          <w:bCs/>
          <w:color w:val="00B050"/>
          <w:sz w:val="28"/>
          <w:szCs w:val="28"/>
        </w:rPr>
      </w:pPr>
      <w:r w:rsidRPr="002C2D1C">
        <w:rPr>
          <w:rFonts w:ascii="Arial" w:eastAsia="Times New Roman" w:hAnsi="Arial" w:cs="Arial"/>
          <w:b/>
          <w:bCs/>
          <w:color w:val="00B050"/>
          <w:sz w:val="28"/>
          <w:szCs w:val="28"/>
        </w:rPr>
        <w:t>Articles</w:t>
      </w:r>
    </w:p>
    <w:p w14:paraId="147AC012" w14:textId="5605367A" w:rsidR="00E844CB" w:rsidRDefault="00E844CB" w:rsidP="003A000E">
      <w:pPr>
        <w:pStyle w:val="ListParagraph"/>
        <w:numPr>
          <w:ilvl w:val="1"/>
          <w:numId w:val="38"/>
        </w:numPr>
        <w:spacing w:after="0" w:line="240" w:lineRule="auto"/>
        <w:rPr>
          <w:rFonts w:ascii="Arial" w:eastAsia="Times New Roman" w:hAnsi="Arial" w:cs="Arial"/>
          <w:color w:val="000000"/>
          <w:sz w:val="21"/>
          <w:szCs w:val="21"/>
        </w:rPr>
      </w:pPr>
      <w:hyperlink r:id="rId20" w:history="1">
        <w:proofErr w:type="spellStart"/>
        <w:r w:rsidRPr="00E844CB">
          <w:rPr>
            <w:rStyle w:val="Hyperlink"/>
            <w:rFonts w:ascii="Arial" w:eastAsia="Times New Roman" w:hAnsi="Arial" w:cs="Arial"/>
            <w:sz w:val="21"/>
            <w:szCs w:val="21"/>
          </w:rPr>
          <w:t>Fauci</w:t>
        </w:r>
        <w:proofErr w:type="spellEnd"/>
        <w:r w:rsidRPr="00E844CB">
          <w:rPr>
            <w:rStyle w:val="Hyperlink"/>
            <w:rFonts w:ascii="Arial" w:eastAsia="Times New Roman" w:hAnsi="Arial" w:cs="Arial"/>
            <w:sz w:val="21"/>
            <w:szCs w:val="21"/>
          </w:rPr>
          <w:t xml:space="preserve">: Schools Should be Outdoors </w:t>
        </w:r>
        <w:proofErr w:type="gramStart"/>
        <w:r w:rsidRPr="00E844CB">
          <w:rPr>
            <w:rStyle w:val="Hyperlink"/>
            <w:rFonts w:ascii="Arial" w:eastAsia="Times New Roman" w:hAnsi="Arial" w:cs="Arial"/>
            <w:sz w:val="21"/>
            <w:szCs w:val="21"/>
          </w:rPr>
          <w:t>As</w:t>
        </w:r>
        <w:proofErr w:type="gramEnd"/>
        <w:r w:rsidRPr="00E844CB">
          <w:rPr>
            <w:rStyle w:val="Hyperlink"/>
            <w:rFonts w:ascii="Arial" w:eastAsia="Times New Roman" w:hAnsi="Arial" w:cs="Arial"/>
            <w:sz w:val="21"/>
            <w:szCs w:val="21"/>
          </w:rPr>
          <w:t xml:space="preserve"> Much As Possible</w:t>
        </w:r>
      </w:hyperlink>
      <w:r>
        <w:rPr>
          <w:rFonts w:ascii="Arial" w:eastAsia="Times New Roman" w:hAnsi="Arial" w:cs="Arial"/>
          <w:color w:val="000000"/>
          <w:sz w:val="21"/>
          <w:szCs w:val="21"/>
        </w:rPr>
        <w:t xml:space="preserve"> US News Aug 13, 2020</w:t>
      </w:r>
    </w:p>
    <w:p w14:paraId="2107C28F" w14:textId="71E6BEE8" w:rsidR="00E844CB" w:rsidRDefault="00E844CB" w:rsidP="003A000E">
      <w:pPr>
        <w:pStyle w:val="ListParagraph"/>
        <w:numPr>
          <w:ilvl w:val="1"/>
          <w:numId w:val="38"/>
        </w:numPr>
        <w:spacing w:after="0" w:line="240" w:lineRule="auto"/>
        <w:rPr>
          <w:rFonts w:ascii="Arial" w:eastAsia="Times New Roman" w:hAnsi="Arial" w:cs="Arial"/>
          <w:color w:val="000000"/>
          <w:sz w:val="21"/>
          <w:szCs w:val="21"/>
        </w:rPr>
      </w:pPr>
      <w:hyperlink r:id="rId21" w:history="1">
        <w:r w:rsidRPr="00E844CB">
          <w:rPr>
            <w:rStyle w:val="Hyperlink"/>
            <w:rFonts w:ascii="Arial" w:eastAsia="Times New Roman" w:hAnsi="Arial" w:cs="Arial"/>
            <w:sz w:val="21"/>
            <w:szCs w:val="21"/>
          </w:rPr>
          <w:t xml:space="preserve">Will </w:t>
        </w:r>
        <w:proofErr w:type="gramStart"/>
        <w:r w:rsidRPr="00E844CB">
          <w:rPr>
            <w:rStyle w:val="Hyperlink"/>
            <w:rFonts w:ascii="Arial" w:eastAsia="Times New Roman" w:hAnsi="Arial" w:cs="Arial"/>
            <w:sz w:val="21"/>
            <w:szCs w:val="21"/>
          </w:rPr>
          <w:t>The</w:t>
        </w:r>
        <w:proofErr w:type="gramEnd"/>
        <w:r w:rsidRPr="00E844CB">
          <w:rPr>
            <w:rStyle w:val="Hyperlink"/>
            <w:rFonts w:ascii="Arial" w:eastAsia="Times New Roman" w:hAnsi="Arial" w:cs="Arial"/>
            <w:sz w:val="21"/>
            <w:szCs w:val="21"/>
          </w:rPr>
          <w:t xml:space="preserve"> Outdoors Become the New Classroom of the Covid Era?</w:t>
        </w:r>
      </w:hyperlink>
      <w:r>
        <w:rPr>
          <w:rFonts w:ascii="Arial" w:eastAsia="Times New Roman" w:hAnsi="Arial" w:cs="Arial"/>
          <w:color w:val="000000"/>
          <w:sz w:val="21"/>
          <w:szCs w:val="21"/>
        </w:rPr>
        <w:t xml:space="preserve"> Governing  Aug 28, 2020</w:t>
      </w:r>
    </w:p>
    <w:p w14:paraId="3C36D0A1" w14:textId="75132211" w:rsidR="00E844CB" w:rsidRDefault="00E844CB" w:rsidP="003A000E">
      <w:pPr>
        <w:pStyle w:val="ListParagraph"/>
        <w:numPr>
          <w:ilvl w:val="1"/>
          <w:numId w:val="38"/>
        </w:numPr>
        <w:spacing w:after="0" w:line="240" w:lineRule="auto"/>
        <w:rPr>
          <w:rFonts w:ascii="Arial" w:eastAsia="Times New Roman" w:hAnsi="Arial" w:cs="Arial"/>
          <w:color w:val="000000"/>
          <w:sz w:val="21"/>
          <w:szCs w:val="21"/>
        </w:rPr>
      </w:pPr>
      <w:hyperlink r:id="rId22" w:history="1">
        <w:r w:rsidRPr="00E844CB">
          <w:rPr>
            <w:rStyle w:val="Hyperlink"/>
            <w:rFonts w:ascii="Arial" w:eastAsia="Times New Roman" w:hAnsi="Arial" w:cs="Arial"/>
            <w:sz w:val="21"/>
            <w:szCs w:val="21"/>
          </w:rPr>
          <w:t>You’re Less Likely to Catch Corona Virus Outdoors</w:t>
        </w:r>
      </w:hyperlink>
      <w:r>
        <w:rPr>
          <w:rFonts w:ascii="Arial" w:eastAsia="Times New Roman" w:hAnsi="Arial" w:cs="Arial"/>
          <w:color w:val="000000"/>
          <w:sz w:val="21"/>
          <w:szCs w:val="21"/>
        </w:rPr>
        <w:t xml:space="preserve"> May 17, 2020</w:t>
      </w:r>
    </w:p>
    <w:p w14:paraId="6B88AB20" w14:textId="574BDD6F" w:rsidR="00FE3BD5" w:rsidRDefault="00E844CB" w:rsidP="003A000E">
      <w:pPr>
        <w:pStyle w:val="ListParagraph"/>
        <w:numPr>
          <w:ilvl w:val="1"/>
          <w:numId w:val="38"/>
        </w:numPr>
        <w:spacing w:after="0" w:line="240" w:lineRule="auto"/>
        <w:rPr>
          <w:rFonts w:ascii="Arial" w:eastAsia="Times New Roman" w:hAnsi="Arial" w:cs="Arial"/>
          <w:color w:val="000000"/>
          <w:sz w:val="21"/>
          <w:szCs w:val="21"/>
        </w:rPr>
      </w:pPr>
      <w:hyperlink r:id="rId23" w:history="1">
        <w:r w:rsidR="00FE3BD5" w:rsidRPr="00E844CB">
          <w:rPr>
            <w:rStyle w:val="Hyperlink"/>
            <w:rFonts w:ascii="Arial" w:eastAsia="Times New Roman" w:hAnsi="Arial" w:cs="Arial"/>
            <w:sz w:val="21"/>
            <w:szCs w:val="21"/>
          </w:rPr>
          <w:t>How Green Schoolyards Can Help Make Sch</w:t>
        </w:r>
        <w:r w:rsidRPr="00E844CB">
          <w:rPr>
            <w:rStyle w:val="Hyperlink"/>
            <w:rFonts w:ascii="Arial" w:eastAsia="Times New Roman" w:hAnsi="Arial" w:cs="Arial"/>
            <w:sz w:val="21"/>
            <w:szCs w:val="21"/>
          </w:rPr>
          <w:t>ools Safer this Fall</w:t>
        </w:r>
      </w:hyperlink>
      <w:r>
        <w:rPr>
          <w:rFonts w:ascii="Arial" w:eastAsia="Times New Roman" w:hAnsi="Arial" w:cs="Arial"/>
          <w:color w:val="000000"/>
          <w:sz w:val="21"/>
          <w:szCs w:val="21"/>
        </w:rPr>
        <w:t xml:space="preserve"> Finding Nature News Sep 4, 2020</w:t>
      </w:r>
    </w:p>
    <w:p w14:paraId="45830665" w14:textId="497D6B42" w:rsidR="00FE3BD5" w:rsidRDefault="00FE3BD5" w:rsidP="003A000E">
      <w:pPr>
        <w:pStyle w:val="ListParagraph"/>
        <w:numPr>
          <w:ilvl w:val="1"/>
          <w:numId w:val="38"/>
        </w:numPr>
        <w:spacing w:after="0" w:line="240" w:lineRule="auto"/>
        <w:rPr>
          <w:rFonts w:ascii="Arial" w:eastAsia="Times New Roman" w:hAnsi="Arial" w:cs="Arial"/>
          <w:color w:val="000000"/>
          <w:sz w:val="21"/>
          <w:szCs w:val="21"/>
        </w:rPr>
      </w:pPr>
      <w:hyperlink r:id="rId24" w:history="1">
        <w:r w:rsidRPr="00FE3BD5">
          <w:rPr>
            <w:rStyle w:val="Hyperlink"/>
            <w:rFonts w:ascii="Arial" w:eastAsia="Times New Roman" w:hAnsi="Arial" w:cs="Arial"/>
            <w:sz w:val="21"/>
            <w:szCs w:val="21"/>
          </w:rPr>
          <w:t>Teach Me Outside</w:t>
        </w:r>
      </w:hyperlink>
      <w:r>
        <w:rPr>
          <w:rFonts w:ascii="Arial" w:eastAsia="Times New Roman" w:hAnsi="Arial" w:cs="Arial"/>
          <w:color w:val="000000"/>
          <w:sz w:val="21"/>
          <w:szCs w:val="21"/>
        </w:rPr>
        <w:t xml:space="preserve"> Nature Based Maine September 14, 2020 </w:t>
      </w:r>
    </w:p>
    <w:p w14:paraId="3DDF6057" w14:textId="3B8A58F2" w:rsidR="00FE3BD5" w:rsidRDefault="00FE3BD5" w:rsidP="003A000E">
      <w:pPr>
        <w:pStyle w:val="ListParagraph"/>
        <w:numPr>
          <w:ilvl w:val="1"/>
          <w:numId w:val="38"/>
        </w:numPr>
        <w:spacing w:after="0" w:line="240" w:lineRule="auto"/>
        <w:rPr>
          <w:rFonts w:ascii="Arial" w:eastAsia="Times New Roman" w:hAnsi="Arial" w:cs="Arial"/>
          <w:color w:val="000000"/>
          <w:sz w:val="21"/>
          <w:szCs w:val="21"/>
        </w:rPr>
      </w:pPr>
      <w:hyperlink r:id="rId25" w:history="1">
        <w:r w:rsidRPr="00FE3BD5">
          <w:rPr>
            <w:rStyle w:val="Hyperlink"/>
            <w:rFonts w:ascii="Arial" w:eastAsia="Times New Roman" w:hAnsi="Arial" w:cs="Arial"/>
            <w:sz w:val="21"/>
            <w:szCs w:val="21"/>
          </w:rPr>
          <w:t>Concern of the Future of Outdoor Learning Centers in Scotland</w:t>
        </w:r>
      </w:hyperlink>
      <w:r>
        <w:rPr>
          <w:rFonts w:ascii="Arial" w:eastAsia="Times New Roman" w:hAnsi="Arial" w:cs="Arial"/>
          <w:color w:val="000000"/>
          <w:sz w:val="21"/>
          <w:szCs w:val="21"/>
        </w:rPr>
        <w:t xml:space="preserve"> September 4. 2020</w:t>
      </w:r>
    </w:p>
    <w:p w14:paraId="0127B7D5" w14:textId="7DA6EBA8" w:rsidR="00095937" w:rsidRDefault="00FE3BD5" w:rsidP="003A000E">
      <w:pPr>
        <w:pStyle w:val="ListParagraph"/>
        <w:numPr>
          <w:ilvl w:val="1"/>
          <w:numId w:val="38"/>
        </w:numPr>
        <w:spacing w:after="0" w:line="240" w:lineRule="auto"/>
        <w:rPr>
          <w:rFonts w:ascii="Arial" w:eastAsia="Times New Roman" w:hAnsi="Arial" w:cs="Arial"/>
          <w:color w:val="000000"/>
          <w:sz w:val="21"/>
          <w:szCs w:val="21"/>
        </w:rPr>
      </w:pPr>
      <w:hyperlink r:id="rId26" w:history="1">
        <w:r w:rsidR="00095937" w:rsidRPr="00FE3BD5">
          <w:rPr>
            <w:rStyle w:val="Hyperlink"/>
            <w:rFonts w:ascii="Arial" w:eastAsia="Times New Roman" w:hAnsi="Arial" w:cs="Arial"/>
            <w:sz w:val="21"/>
            <w:szCs w:val="21"/>
          </w:rPr>
          <w:t>How Outdo</w:t>
        </w:r>
        <w:r w:rsidRPr="00FE3BD5">
          <w:rPr>
            <w:rStyle w:val="Hyperlink"/>
            <w:rFonts w:ascii="Arial" w:eastAsia="Times New Roman" w:hAnsi="Arial" w:cs="Arial"/>
            <w:sz w:val="21"/>
            <w:szCs w:val="21"/>
          </w:rPr>
          <w:t>o</w:t>
        </w:r>
        <w:r w:rsidR="00095937" w:rsidRPr="00FE3BD5">
          <w:rPr>
            <w:rStyle w:val="Hyperlink"/>
            <w:rFonts w:ascii="Arial" w:eastAsia="Times New Roman" w:hAnsi="Arial" w:cs="Arial"/>
            <w:sz w:val="21"/>
            <w:szCs w:val="21"/>
          </w:rPr>
          <w:t xml:space="preserve">r Learning </w:t>
        </w:r>
        <w:r w:rsidR="003A000E">
          <w:rPr>
            <w:rStyle w:val="Hyperlink"/>
            <w:rFonts w:ascii="Arial" w:eastAsia="Times New Roman" w:hAnsi="Arial" w:cs="Arial"/>
            <w:sz w:val="21"/>
            <w:szCs w:val="21"/>
          </w:rPr>
          <w:t>Can</w:t>
        </w:r>
        <w:r w:rsidR="00095937" w:rsidRPr="00FE3BD5">
          <w:rPr>
            <w:rStyle w:val="Hyperlink"/>
            <w:rFonts w:ascii="Arial" w:eastAsia="Times New Roman" w:hAnsi="Arial" w:cs="Arial"/>
            <w:sz w:val="21"/>
            <w:szCs w:val="21"/>
          </w:rPr>
          <w:t xml:space="preserve"> </w:t>
        </w:r>
        <w:r w:rsidRPr="00FE3BD5">
          <w:rPr>
            <w:rStyle w:val="Hyperlink"/>
            <w:rFonts w:ascii="Arial" w:eastAsia="Times New Roman" w:hAnsi="Arial" w:cs="Arial"/>
            <w:sz w:val="21"/>
            <w:szCs w:val="21"/>
          </w:rPr>
          <w:t>Control Covid Transmission in Schools</w:t>
        </w:r>
      </w:hyperlink>
      <w:r>
        <w:rPr>
          <w:rFonts w:ascii="Arial" w:eastAsia="Times New Roman" w:hAnsi="Arial" w:cs="Arial"/>
          <w:color w:val="000000"/>
          <w:sz w:val="21"/>
          <w:szCs w:val="21"/>
        </w:rPr>
        <w:t xml:space="preserve"> Green Schoolyards Sep 1, 2020</w:t>
      </w:r>
    </w:p>
    <w:p w14:paraId="0FC62A7D" w14:textId="30141186" w:rsidR="00095937" w:rsidRDefault="00095937" w:rsidP="003A000E">
      <w:pPr>
        <w:pStyle w:val="ListParagraph"/>
        <w:numPr>
          <w:ilvl w:val="1"/>
          <w:numId w:val="38"/>
        </w:numPr>
        <w:spacing w:after="0" w:line="240" w:lineRule="auto"/>
        <w:rPr>
          <w:rFonts w:ascii="Arial" w:eastAsia="Times New Roman" w:hAnsi="Arial" w:cs="Arial"/>
          <w:color w:val="000000"/>
          <w:sz w:val="21"/>
          <w:szCs w:val="21"/>
        </w:rPr>
      </w:pPr>
      <w:hyperlink r:id="rId27" w:history="1">
        <w:r w:rsidRPr="00095937">
          <w:rPr>
            <w:rStyle w:val="Hyperlink"/>
            <w:rFonts w:ascii="Arial" w:eastAsia="Times New Roman" w:hAnsi="Arial" w:cs="Arial"/>
            <w:sz w:val="21"/>
            <w:szCs w:val="21"/>
          </w:rPr>
          <w:t>Equity and Public Space</w:t>
        </w:r>
      </w:hyperlink>
      <w:r>
        <w:rPr>
          <w:rFonts w:ascii="Arial" w:eastAsia="Times New Roman" w:hAnsi="Arial" w:cs="Arial"/>
          <w:color w:val="000000"/>
          <w:sz w:val="21"/>
          <w:szCs w:val="21"/>
        </w:rPr>
        <w:t xml:space="preserve">  August 20, 2020</w:t>
      </w:r>
    </w:p>
    <w:p w14:paraId="0CF10B30" w14:textId="452B62BE" w:rsidR="00E844CB" w:rsidRPr="00FE3BD5" w:rsidRDefault="003A000E" w:rsidP="003A000E">
      <w:pPr>
        <w:pStyle w:val="ListParagraph"/>
        <w:numPr>
          <w:ilvl w:val="1"/>
          <w:numId w:val="38"/>
        </w:numPr>
        <w:spacing w:after="0" w:line="240" w:lineRule="auto"/>
        <w:rPr>
          <w:rFonts w:ascii="Arial" w:eastAsia="Times New Roman" w:hAnsi="Arial" w:cs="Arial"/>
          <w:color w:val="000000"/>
          <w:sz w:val="21"/>
          <w:szCs w:val="21"/>
        </w:rPr>
      </w:pPr>
      <w:hyperlink r:id="rId28" w:history="1">
        <w:r w:rsidR="00E844CB" w:rsidRPr="003A000E">
          <w:rPr>
            <w:rStyle w:val="Hyperlink"/>
            <w:rFonts w:ascii="Arial" w:eastAsia="Times New Roman" w:hAnsi="Arial" w:cs="Arial"/>
            <w:sz w:val="21"/>
            <w:szCs w:val="21"/>
          </w:rPr>
          <w:t>Outdoor Desks Replace Indoor Classes as a Way of Dealing with Covid</w:t>
        </w:r>
        <w:r>
          <w:rPr>
            <w:rStyle w:val="Hyperlink"/>
            <w:rFonts w:ascii="Arial" w:eastAsia="Times New Roman" w:hAnsi="Arial" w:cs="Arial"/>
            <w:sz w:val="21"/>
            <w:szCs w:val="21"/>
          </w:rPr>
          <w:t>-</w:t>
        </w:r>
        <w:r w:rsidR="00E844CB" w:rsidRPr="003A000E">
          <w:rPr>
            <w:rStyle w:val="Hyperlink"/>
            <w:rFonts w:ascii="Arial" w:eastAsia="Times New Roman" w:hAnsi="Arial" w:cs="Arial"/>
            <w:sz w:val="21"/>
            <w:szCs w:val="21"/>
          </w:rPr>
          <w:t>19 in Schools</w:t>
        </w:r>
      </w:hyperlink>
      <w:r w:rsidR="00E844CB">
        <w:rPr>
          <w:rFonts w:ascii="Arial" w:eastAsia="Times New Roman" w:hAnsi="Arial" w:cs="Arial"/>
          <w:color w:val="000000"/>
          <w:sz w:val="21"/>
          <w:szCs w:val="21"/>
        </w:rPr>
        <w:t xml:space="preserve"> Aug </w:t>
      </w:r>
      <w:r>
        <w:rPr>
          <w:rFonts w:ascii="Arial" w:eastAsia="Times New Roman" w:hAnsi="Arial" w:cs="Arial"/>
          <w:color w:val="000000"/>
          <w:sz w:val="21"/>
          <w:szCs w:val="21"/>
        </w:rPr>
        <w:t>7, 2020</w:t>
      </w:r>
    </w:p>
    <w:p w14:paraId="356BE72D" w14:textId="7A0EDB96" w:rsidR="00095937" w:rsidRDefault="00095937" w:rsidP="003A000E">
      <w:pPr>
        <w:pStyle w:val="ListParagraph"/>
        <w:numPr>
          <w:ilvl w:val="1"/>
          <w:numId w:val="38"/>
        </w:numPr>
        <w:spacing w:after="0" w:line="240" w:lineRule="auto"/>
        <w:rPr>
          <w:rFonts w:ascii="Arial" w:eastAsia="Times New Roman" w:hAnsi="Arial" w:cs="Arial"/>
          <w:color w:val="000000"/>
          <w:sz w:val="21"/>
          <w:szCs w:val="21"/>
        </w:rPr>
      </w:pPr>
      <w:hyperlink r:id="rId29" w:history="1">
        <w:r w:rsidRPr="00095937">
          <w:rPr>
            <w:rStyle w:val="Hyperlink"/>
            <w:rFonts w:ascii="Arial" w:eastAsia="Times New Roman" w:hAnsi="Arial" w:cs="Arial"/>
            <w:sz w:val="21"/>
            <w:szCs w:val="21"/>
          </w:rPr>
          <w:t>What if We Radically Redesigned the New School Year?</w:t>
        </w:r>
      </w:hyperlink>
      <w:r>
        <w:rPr>
          <w:rFonts w:ascii="Arial" w:eastAsia="Times New Roman" w:hAnsi="Arial" w:cs="Arial"/>
          <w:color w:val="000000"/>
          <w:sz w:val="21"/>
          <w:szCs w:val="21"/>
        </w:rPr>
        <w:t xml:space="preserve">  Chicago Unheard  July 30, 2020</w:t>
      </w:r>
    </w:p>
    <w:p w14:paraId="270AFB9C" w14:textId="6CC3D6CB" w:rsidR="00E844CB" w:rsidRDefault="00E844CB" w:rsidP="003A000E">
      <w:pPr>
        <w:pStyle w:val="ListParagraph"/>
        <w:numPr>
          <w:ilvl w:val="1"/>
          <w:numId w:val="38"/>
        </w:numPr>
        <w:spacing w:after="0" w:line="240" w:lineRule="auto"/>
        <w:rPr>
          <w:rFonts w:ascii="Arial" w:eastAsia="Times New Roman" w:hAnsi="Arial" w:cs="Arial"/>
          <w:color w:val="000000"/>
          <w:sz w:val="21"/>
          <w:szCs w:val="21"/>
        </w:rPr>
      </w:pPr>
      <w:hyperlink r:id="rId30" w:history="1">
        <w:r w:rsidRPr="00E844CB">
          <w:rPr>
            <w:rStyle w:val="Hyperlink"/>
            <w:rFonts w:ascii="Arial" w:eastAsia="Times New Roman" w:hAnsi="Arial" w:cs="Arial"/>
            <w:sz w:val="21"/>
            <w:szCs w:val="21"/>
          </w:rPr>
          <w:t>The Push to Move Classrooms is Gaining Momentum</w:t>
        </w:r>
      </w:hyperlink>
      <w:r>
        <w:rPr>
          <w:rFonts w:ascii="Arial" w:eastAsia="Times New Roman" w:hAnsi="Arial" w:cs="Arial"/>
          <w:color w:val="000000"/>
          <w:sz w:val="21"/>
          <w:szCs w:val="21"/>
        </w:rPr>
        <w:t xml:space="preserve"> New Yok Magazine Jul 29, 2020</w:t>
      </w:r>
    </w:p>
    <w:p w14:paraId="49BC7A90" w14:textId="404764D0" w:rsidR="000C1538" w:rsidRDefault="00095937" w:rsidP="003A000E">
      <w:pPr>
        <w:pStyle w:val="ListParagraph"/>
        <w:numPr>
          <w:ilvl w:val="1"/>
          <w:numId w:val="38"/>
        </w:numPr>
        <w:spacing w:after="0" w:line="240" w:lineRule="auto"/>
        <w:rPr>
          <w:rFonts w:ascii="Arial" w:eastAsia="Times New Roman" w:hAnsi="Arial" w:cs="Arial"/>
          <w:color w:val="000000"/>
          <w:sz w:val="21"/>
          <w:szCs w:val="21"/>
        </w:rPr>
      </w:pPr>
      <w:hyperlink r:id="rId31" w:history="1">
        <w:r w:rsidR="000C1538" w:rsidRPr="00095937">
          <w:rPr>
            <w:rStyle w:val="Hyperlink"/>
            <w:rFonts w:ascii="Arial" w:eastAsia="Times New Roman" w:hAnsi="Arial" w:cs="Arial"/>
            <w:sz w:val="21"/>
            <w:szCs w:val="21"/>
          </w:rPr>
          <w:t xml:space="preserve">Let NYC </w:t>
        </w:r>
        <w:r w:rsidRPr="00095937">
          <w:rPr>
            <w:rStyle w:val="Hyperlink"/>
            <w:rFonts w:ascii="Arial" w:eastAsia="Times New Roman" w:hAnsi="Arial" w:cs="Arial"/>
            <w:sz w:val="21"/>
            <w:szCs w:val="21"/>
          </w:rPr>
          <w:t>Schools Use Outdoor Learning</w:t>
        </w:r>
      </w:hyperlink>
      <w:r>
        <w:rPr>
          <w:rFonts w:ascii="Arial" w:eastAsia="Times New Roman" w:hAnsi="Arial" w:cs="Arial"/>
          <w:color w:val="000000"/>
          <w:sz w:val="21"/>
          <w:szCs w:val="21"/>
        </w:rPr>
        <w:t xml:space="preserve">  August 6, 2020 - webinar</w:t>
      </w:r>
    </w:p>
    <w:p w14:paraId="59A842B2" w14:textId="4B990E0A" w:rsidR="000C1538" w:rsidRDefault="000C1538" w:rsidP="003A000E">
      <w:pPr>
        <w:pStyle w:val="ListParagraph"/>
        <w:numPr>
          <w:ilvl w:val="1"/>
          <w:numId w:val="38"/>
        </w:numPr>
        <w:spacing w:after="0" w:line="240" w:lineRule="auto"/>
        <w:rPr>
          <w:rFonts w:ascii="Arial" w:eastAsia="Times New Roman" w:hAnsi="Arial" w:cs="Arial"/>
          <w:color w:val="000000"/>
          <w:sz w:val="21"/>
          <w:szCs w:val="21"/>
        </w:rPr>
      </w:pPr>
      <w:hyperlink r:id="rId32" w:history="1">
        <w:r w:rsidRPr="000C1538">
          <w:rPr>
            <w:rStyle w:val="Hyperlink"/>
            <w:rFonts w:ascii="Arial" w:eastAsia="Times New Roman" w:hAnsi="Arial" w:cs="Arial"/>
            <w:sz w:val="21"/>
            <w:szCs w:val="21"/>
          </w:rPr>
          <w:t>10 Tips for Outdoor Learning from Scottish Schools</w:t>
        </w:r>
      </w:hyperlink>
      <w:r>
        <w:rPr>
          <w:rFonts w:ascii="Arial" w:eastAsia="Times New Roman" w:hAnsi="Arial" w:cs="Arial"/>
          <w:color w:val="000000"/>
          <w:sz w:val="21"/>
          <w:szCs w:val="21"/>
        </w:rPr>
        <w:t xml:space="preserve">  August 10, 2020 </w:t>
      </w:r>
    </w:p>
    <w:p w14:paraId="5E181370" w14:textId="3524A3AF" w:rsidR="000C1538" w:rsidRDefault="000C1538" w:rsidP="003A000E">
      <w:pPr>
        <w:pStyle w:val="ListParagraph"/>
        <w:numPr>
          <w:ilvl w:val="1"/>
          <w:numId w:val="38"/>
        </w:numPr>
        <w:spacing w:after="0" w:line="240" w:lineRule="auto"/>
        <w:rPr>
          <w:rFonts w:ascii="Arial" w:eastAsia="Times New Roman" w:hAnsi="Arial" w:cs="Arial"/>
          <w:color w:val="000000"/>
          <w:sz w:val="21"/>
          <w:szCs w:val="21"/>
        </w:rPr>
      </w:pPr>
      <w:hyperlink r:id="rId33" w:history="1">
        <w:r w:rsidRPr="000C1538">
          <w:rPr>
            <w:rStyle w:val="Hyperlink"/>
            <w:rFonts w:ascii="Arial" w:eastAsia="Times New Roman" w:hAnsi="Arial" w:cs="Arial"/>
            <w:sz w:val="21"/>
            <w:szCs w:val="21"/>
          </w:rPr>
          <w:t xml:space="preserve">A California Collective Makes the Case for Outdoor Schooling </w:t>
        </w:r>
      </w:hyperlink>
      <w:r>
        <w:rPr>
          <w:rFonts w:ascii="Arial" w:eastAsia="Times New Roman" w:hAnsi="Arial" w:cs="Arial"/>
          <w:color w:val="000000"/>
          <w:sz w:val="21"/>
          <w:szCs w:val="21"/>
        </w:rPr>
        <w:t xml:space="preserve"> PBS  August 2, 2020 </w:t>
      </w:r>
    </w:p>
    <w:p w14:paraId="0E20888A" w14:textId="120B7F1C" w:rsidR="000C1538" w:rsidRDefault="000C1538" w:rsidP="003A000E">
      <w:pPr>
        <w:pStyle w:val="ListParagraph"/>
        <w:numPr>
          <w:ilvl w:val="1"/>
          <w:numId w:val="38"/>
        </w:numPr>
        <w:spacing w:after="0" w:line="240" w:lineRule="auto"/>
        <w:rPr>
          <w:rFonts w:ascii="Arial" w:eastAsia="Times New Roman" w:hAnsi="Arial" w:cs="Arial"/>
          <w:color w:val="000000"/>
          <w:sz w:val="21"/>
          <w:szCs w:val="21"/>
        </w:rPr>
      </w:pPr>
      <w:hyperlink r:id="rId34" w:history="1">
        <w:r w:rsidRPr="000C1538">
          <w:rPr>
            <w:rStyle w:val="Hyperlink"/>
            <w:rFonts w:ascii="Arial" w:eastAsia="Times New Roman" w:hAnsi="Arial" w:cs="Arial"/>
            <w:sz w:val="21"/>
            <w:szCs w:val="21"/>
          </w:rPr>
          <w:t>Why Can’t We Just Have Class Outside?</w:t>
        </w:r>
      </w:hyperlink>
      <w:r>
        <w:rPr>
          <w:rFonts w:ascii="Arial" w:eastAsia="Times New Roman" w:hAnsi="Arial" w:cs="Arial"/>
          <w:color w:val="000000"/>
          <w:sz w:val="21"/>
          <w:szCs w:val="21"/>
        </w:rPr>
        <w:t xml:space="preserve"> The Atlantic  July 28, 2020</w:t>
      </w:r>
    </w:p>
    <w:p w14:paraId="06F96BEF" w14:textId="07AB7E73" w:rsidR="000C1538" w:rsidRDefault="000C1538" w:rsidP="003A000E">
      <w:pPr>
        <w:pStyle w:val="ListParagraph"/>
        <w:numPr>
          <w:ilvl w:val="1"/>
          <w:numId w:val="38"/>
        </w:numPr>
        <w:spacing w:after="0" w:line="240" w:lineRule="auto"/>
        <w:rPr>
          <w:rFonts w:ascii="Arial" w:eastAsia="Times New Roman" w:hAnsi="Arial" w:cs="Arial"/>
          <w:color w:val="000000"/>
          <w:sz w:val="21"/>
          <w:szCs w:val="21"/>
        </w:rPr>
      </w:pPr>
      <w:hyperlink r:id="rId35" w:history="1">
        <w:r w:rsidRPr="000C1538">
          <w:rPr>
            <w:rStyle w:val="Hyperlink"/>
            <w:rFonts w:ascii="Arial" w:eastAsia="Times New Roman" w:hAnsi="Arial" w:cs="Arial"/>
            <w:sz w:val="21"/>
            <w:szCs w:val="21"/>
          </w:rPr>
          <w:t>How to Re</w:t>
        </w:r>
        <w:r w:rsidR="003A000E">
          <w:rPr>
            <w:rStyle w:val="Hyperlink"/>
            <w:rFonts w:ascii="Arial" w:eastAsia="Times New Roman" w:hAnsi="Arial" w:cs="Arial"/>
            <w:sz w:val="21"/>
            <w:szCs w:val="21"/>
          </w:rPr>
          <w:t>-</w:t>
        </w:r>
        <w:r w:rsidRPr="000C1538">
          <w:rPr>
            <w:rStyle w:val="Hyperlink"/>
            <w:rFonts w:ascii="Arial" w:eastAsia="Times New Roman" w:hAnsi="Arial" w:cs="Arial"/>
            <w:sz w:val="21"/>
            <w:szCs w:val="21"/>
          </w:rPr>
          <w:t>Open the Economy without Killing Teachers and Parents</w:t>
        </w:r>
      </w:hyperlink>
      <w:r>
        <w:rPr>
          <w:rFonts w:ascii="Arial" w:eastAsia="Times New Roman" w:hAnsi="Arial" w:cs="Arial"/>
          <w:color w:val="000000"/>
          <w:sz w:val="21"/>
          <w:szCs w:val="21"/>
        </w:rPr>
        <w:t xml:space="preserve"> New York Times  July 20, 2020</w:t>
      </w:r>
    </w:p>
    <w:p w14:paraId="658BA423" w14:textId="591EC357" w:rsidR="00485A2F" w:rsidRDefault="00485A2F" w:rsidP="003A000E">
      <w:pPr>
        <w:pStyle w:val="ListParagraph"/>
        <w:numPr>
          <w:ilvl w:val="1"/>
          <w:numId w:val="38"/>
        </w:numPr>
        <w:spacing w:after="0" w:line="240" w:lineRule="auto"/>
        <w:rPr>
          <w:rFonts w:ascii="Arial" w:eastAsia="Times New Roman" w:hAnsi="Arial" w:cs="Arial"/>
          <w:color w:val="000000"/>
          <w:sz w:val="21"/>
          <w:szCs w:val="21"/>
        </w:rPr>
      </w:pPr>
      <w:hyperlink r:id="rId36" w:history="1">
        <w:r w:rsidRPr="00485A2F">
          <w:rPr>
            <w:rStyle w:val="Hyperlink"/>
            <w:rFonts w:ascii="Arial" w:eastAsia="Times New Roman" w:hAnsi="Arial" w:cs="Arial"/>
            <w:sz w:val="21"/>
            <w:szCs w:val="21"/>
          </w:rPr>
          <w:t>Outdoor Learning a Key to Re</w:t>
        </w:r>
        <w:r w:rsidR="003A000E">
          <w:rPr>
            <w:rStyle w:val="Hyperlink"/>
            <w:rFonts w:ascii="Arial" w:eastAsia="Times New Roman" w:hAnsi="Arial" w:cs="Arial"/>
            <w:sz w:val="21"/>
            <w:szCs w:val="21"/>
          </w:rPr>
          <w:t>-</w:t>
        </w:r>
        <w:r w:rsidRPr="00485A2F">
          <w:rPr>
            <w:rStyle w:val="Hyperlink"/>
            <w:rFonts w:ascii="Arial" w:eastAsia="Times New Roman" w:hAnsi="Arial" w:cs="Arial"/>
            <w:sz w:val="21"/>
            <w:szCs w:val="21"/>
          </w:rPr>
          <w:t>Opening Schools</w:t>
        </w:r>
      </w:hyperlink>
      <w:r>
        <w:rPr>
          <w:rFonts w:ascii="Arial" w:eastAsia="Times New Roman" w:hAnsi="Arial" w:cs="Arial"/>
          <w:color w:val="000000"/>
          <w:sz w:val="21"/>
          <w:szCs w:val="21"/>
        </w:rPr>
        <w:t xml:space="preserve"> The Atlantic </w:t>
      </w:r>
    </w:p>
    <w:p w14:paraId="16443D03" w14:textId="092EDAC6" w:rsidR="00485A2F" w:rsidRDefault="00485A2F" w:rsidP="003A000E">
      <w:pPr>
        <w:pStyle w:val="ListParagraph"/>
        <w:numPr>
          <w:ilvl w:val="1"/>
          <w:numId w:val="38"/>
        </w:numPr>
        <w:spacing w:after="0" w:line="240" w:lineRule="auto"/>
        <w:rPr>
          <w:rFonts w:ascii="Arial" w:eastAsia="Times New Roman" w:hAnsi="Arial" w:cs="Arial"/>
          <w:color w:val="000000"/>
          <w:sz w:val="21"/>
          <w:szCs w:val="21"/>
        </w:rPr>
      </w:pPr>
      <w:hyperlink r:id="rId37" w:history="1">
        <w:r w:rsidRPr="00485A2F">
          <w:rPr>
            <w:rStyle w:val="Hyperlink"/>
            <w:rFonts w:ascii="Arial" w:eastAsia="Times New Roman" w:hAnsi="Arial" w:cs="Arial"/>
            <w:sz w:val="21"/>
            <w:szCs w:val="21"/>
          </w:rPr>
          <w:t xml:space="preserve">Outdoor Learning Model for Return to School After the Pandemic </w:t>
        </w:r>
      </w:hyperlink>
      <w:r>
        <w:rPr>
          <w:rFonts w:ascii="Arial" w:eastAsia="Times New Roman" w:hAnsi="Arial" w:cs="Arial"/>
          <w:color w:val="000000"/>
          <w:sz w:val="21"/>
          <w:szCs w:val="21"/>
        </w:rPr>
        <w:t xml:space="preserve"> The Guardian May 10, 2020</w:t>
      </w:r>
    </w:p>
    <w:p w14:paraId="75B05668" w14:textId="4141D990" w:rsidR="00AB242C" w:rsidRDefault="00AB242C" w:rsidP="003A000E">
      <w:pPr>
        <w:pStyle w:val="ListParagraph"/>
        <w:numPr>
          <w:ilvl w:val="1"/>
          <w:numId w:val="38"/>
        </w:numPr>
        <w:spacing w:after="0" w:line="240" w:lineRule="auto"/>
        <w:rPr>
          <w:rFonts w:ascii="Arial" w:eastAsia="Times New Roman" w:hAnsi="Arial" w:cs="Arial"/>
          <w:color w:val="000000"/>
          <w:sz w:val="21"/>
          <w:szCs w:val="21"/>
        </w:rPr>
      </w:pPr>
      <w:hyperlink r:id="rId38" w:history="1">
        <w:r w:rsidRPr="00AB242C">
          <w:rPr>
            <w:rStyle w:val="Hyperlink"/>
            <w:rFonts w:ascii="Arial" w:eastAsia="Times New Roman" w:hAnsi="Arial" w:cs="Arial"/>
            <w:sz w:val="21"/>
            <w:szCs w:val="21"/>
          </w:rPr>
          <w:t>Schools Beat Earlier Plagues with Outdoor Learning</w:t>
        </w:r>
      </w:hyperlink>
      <w:r>
        <w:rPr>
          <w:rFonts w:ascii="Arial" w:eastAsia="Times New Roman" w:hAnsi="Arial" w:cs="Arial"/>
          <w:color w:val="000000"/>
          <w:sz w:val="21"/>
          <w:szCs w:val="21"/>
        </w:rPr>
        <w:t xml:space="preserve">   New York Times, July 17, 2020</w:t>
      </w:r>
    </w:p>
    <w:p w14:paraId="1B4FA7BA" w14:textId="0A89D7F5" w:rsidR="00AB242C" w:rsidRDefault="00AB242C" w:rsidP="003A000E">
      <w:pPr>
        <w:pStyle w:val="ListParagraph"/>
        <w:numPr>
          <w:ilvl w:val="1"/>
          <w:numId w:val="38"/>
        </w:numPr>
        <w:spacing w:after="0" w:line="240" w:lineRule="auto"/>
        <w:rPr>
          <w:rFonts w:ascii="Arial" w:eastAsia="Times New Roman" w:hAnsi="Arial" w:cs="Arial"/>
          <w:color w:val="000000"/>
          <w:sz w:val="21"/>
          <w:szCs w:val="21"/>
        </w:rPr>
      </w:pPr>
      <w:hyperlink r:id="rId39" w:history="1">
        <w:r w:rsidRPr="00AB242C">
          <w:rPr>
            <w:rStyle w:val="Hyperlink"/>
            <w:rFonts w:ascii="Arial" w:eastAsia="Times New Roman" w:hAnsi="Arial" w:cs="Arial"/>
            <w:sz w:val="21"/>
            <w:szCs w:val="21"/>
          </w:rPr>
          <w:t>Returning Safely to In-Person Instructions; What Educators Need to Know</w:t>
        </w:r>
      </w:hyperlink>
      <w:r>
        <w:rPr>
          <w:rFonts w:ascii="Arial" w:eastAsia="Times New Roman" w:hAnsi="Arial" w:cs="Arial"/>
          <w:color w:val="000000"/>
          <w:sz w:val="21"/>
          <w:szCs w:val="21"/>
        </w:rPr>
        <w:t xml:space="preserve">  NEA Today July 13, 2020</w:t>
      </w:r>
    </w:p>
    <w:p w14:paraId="0A1C562A" w14:textId="77777777" w:rsidR="00AB242C" w:rsidRDefault="00AB242C" w:rsidP="003A000E">
      <w:pPr>
        <w:pStyle w:val="ListParagraph"/>
        <w:numPr>
          <w:ilvl w:val="1"/>
          <w:numId w:val="38"/>
        </w:numPr>
        <w:spacing w:after="0" w:line="240" w:lineRule="auto"/>
        <w:rPr>
          <w:rFonts w:ascii="Arial" w:eastAsia="Times New Roman" w:hAnsi="Arial" w:cs="Arial"/>
          <w:color w:val="000000"/>
          <w:sz w:val="21"/>
          <w:szCs w:val="21"/>
        </w:rPr>
      </w:pPr>
      <w:hyperlink r:id="rId40" w:history="1">
        <w:r w:rsidRPr="00AB242C">
          <w:rPr>
            <w:rStyle w:val="Hyperlink"/>
            <w:rFonts w:ascii="Arial" w:eastAsia="Times New Roman" w:hAnsi="Arial" w:cs="Arial"/>
            <w:sz w:val="21"/>
            <w:szCs w:val="21"/>
          </w:rPr>
          <w:t xml:space="preserve">Why Outdoor Learning May Be the Key to Safely </w:t>
        </w:r>
        <w:proofErr w:type="spellStart"/>
        <w:r w:rsidRPr="00AB242C">
          <w:rPr>
            <w:rStyle w:val="Hyperlink"/>
            <w:rFonts w:ascii="Arial" w:eastAsia="Times New Roman" w:hAnsi="Arial" w:cs="Arial"/>
            <w:sz w:val="21"/>
            <w:szCs w:val="21"/>
          </w:rPr>
          <w:t>ReOpening</w:t>
        </w:r>
        <w:proofErr w:type="spellEnd"/>
        <w:r w:rsidRPr="00AB242C">
          <w:rPr>
            <w:rStyle w:val="Hyperlink"/>
            <w:rFonts w:ascii="Arial" w:eastAsia="Times New Roman" w:hAnsi="Arial" w:cs="Arial"/>
            <w:sz w:val="21"/>
            <w:szCs w:val="21"/>
          </w:rPr>
          <w:t xml:space="preserve"> Schools</w:t>
        </w:r>
      </w:hyperlink>
      <w:r>
        <w:rPr>
          <w:rFonts w:ascii="Arial" w:eastAsia="Times New Roman" w:hAnsi="Arial" w:cs="Arial"/>
          <w:color w:val="000000"/>
          <w:sz w:val="21"/>
          <w:szCs w:val="21"/>
        </w:rPr>
        <w:t xml:space="preserve">  </w:t>
      </w:r>
      <w:proofErr w:type="spellStart"/>
      <w:r>
        <w:rPr>
          <w:rFonts w:ascii="Arial" w:eastAsia="Times New Roman" w:hAnsi="Arial" w:cs="Arial"/>
          <w:color w:val="000000"/>
          <w:sz w:val="21"/>
          <w:szCs w:val="21"/>
        </w:rPr>
        <w:t>Bioneers</w:t>
      </w:r>
      <w:proofErr w:type="spellEnd"/>
      <w:r>
        <w:rPr>
          <w:rFonts w:ascii="Arial" w:eastAsia="Times New Roman" w:hAnsi="Arial" w:cs="Arial"/>
          <w:color w:val="000000"/>
          <w:sz w:val="21"/>
          <w:szCs w:val="21"/>
        </w:rPr>
        <w:t xml:space="preserve"> 2020</w:t>
      </w:r>
    </w:p>
    <w:p w14:paraId="5D21A87B" w14:textId="0B1BC4CE" w:rsidR="009934ED" w:rsidRPr="002C2D1C" w:rsidRDefault="00AB242C" w:rsidP="009934ED">
      <w:pPr>
        <w:pStyle w:val="ListParagraph"/>
        <w:numPr>
          <w:ilvl w:val="1"/>
          <w:numId w:val="38"/>
        </w:numPr>
        <w:spacing w:after="0" w:line="240" w:lineRule="auto"/>
        <w:rPr>
          <w:rFonts w:ascii="Arial" w:eastAsia="Times New Roman" w:hAnsi="Arial" w:cs="Arial"/>
          <w:color w:val="000000"/>
          <w:sz w:val="21"/>
          <w:szCs w:val="21"/>
        </w:rPr>
      </w:pPr>
      <w:hyperlink r:id="rId41" w:history="1">
        <w:r w:rsidRPr="00AB242C">
          <w:rPr>
            <w:rStyle w:val="Hyperlink"/>
            <w:rFonts w:ascii="Arial" w:eastAsia="Times New Roman" w:hAnsi="Arial" w:cs="Arial"/>
            <w:sz w:val="21"/>
            <w:szCs w:val="21"/>
          </w:rPr>
          <w:t>How to Re</w:t>
        </w:r>
        <w:r w:rsidR="003A000E">
          <w:rPr>
            <w:rStyle w:val="Hyperlink"/>
            <w:rFonts w:ascii="Arial" w:eastAsia="Times New Roman" w:hAnsi="Arial" w:cs="Arial"/>
            <w:sz w:val="21"/>
            <w:szCs w:val="21"/>
          </w:rPr>
          <w:t>-</w:t>
        </w:r>
        <w:r w:rsidRPr="00AB242C">
          <w:rPr>
            <w:rStyle w:val="Hyperlink"/>
            <w:rFonts w:ascii="Arial" w:eastAsia="Times New Roman" w:hAnsi="Arial" w:cs="Arial"/>
            <w:sz w:val="21"/>
            <w:szCs w:val="21"/>
          </w:rPr>
          <w:t xml:space="preserve">Open Schools – What Other Countries </w:t>
        </w:r>
        <w:proofErr w:type="gramStart"/>
        <w:r w:rsidRPr="00AB242C">
          <w:rPr>
            <w:rStyle w:val="Hyperlink"/>
            <w:rFonts w:ascii="Arial" w:eastAsia="Times New Roman" w:hAnsi="Arial" w:cs="Arial"/>
            <w:sz w:val="21"/>
            <w:szCs w:val="21"/>
          </w:rPr>
          <w:t>can</w:t>
        </w:r>
        <w:proofErr w:type="gramEnd"/>
        <w:r w:rsidRPr="00AB242C">
          <w:rPr>
            <w:rStyle w:val="Hyperlink"/>
            <w:rFonts w:ascii="Arial" w:eastAsia="Times New Roman" w:hAnsi="Arial" w:cs="Arial"/>
            <w:sz w:val="21"/>
            <w:szCs w:val="21"/>
          </w:rPr>
          <w:t xml:space="preserve"> Teach Us </w:t>
        </w:r>
      </w:hyperlink>
      <w:r>
        <w:rPr>
          <w:rFonts w:ascii="Arial" w:eastAsia="Times New Roman" w:hAnsi="Arial" w:cs="Arial"/>
          <w:color w:val="000000"/>
          <w:sz w:val="21"/>
          <w:szCs w:val="21"/>
        </w:rPr>
        <w:t xml:space="preserve"> New York Time</w:t>
      </w:r>
      <w:r w:rsidR="00C807C0">
        <w:rPr>
          <w:rFonts w:ascii="Arial" w:eastAsia="Times New Roman" w:hAnsi="Arial" w:cs="Arial"/>
          <w:color w:val="000000"/>
          <w:sz w:val="21"/>
          <w:szCs w:val="21"/>
        </w:rPr>
        <w:t>s</w:t>
      </w:r>
      <w:r>
        <w:rPr>
          <w:rFonts w:ascii="Arial" w:eastAsia="Times New Roman" w:hAnsi="Arial" w:cs="Arial"/>
          <w:color w:val="000000"/>
          <w:sz w:val="21"/>
          <w:szCs w:val="21"/>
        </w:rPr>
        <w:t xml:space="preserve">  July 11, 2020 </w:t>
      </w:r>
    </w:p>
    <w:sectPr w:rsidR="009934ED" w:rsidRPr="002C2D1C" w:rsidSect="003E5398">
      <w:pgSz w:w="12240" w:h="15840"/>
      <w:pgMar w:top="1152" w:right="864"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3D3"/>
    <w:multiLevelType w:val="hybridMultilevel"/>
    <w:tmpl w:val="774AED14"/>
    <w:lvl w:ilvl="0" w:tplc="C71C3142">
      <w:start w:val="1"/>
      <w:numFmt w:val="decimal"/>
      <w:lvlText w:val="%1."/>
      <w:lvlJc w:val="left"/>
      <w:pPr>
        <w:ind w:left="1224" w:hanging="360"/>
      </w:pPr>
      <w:rPr>
        <w:rFonts w:ascii="Arial" w:eastAsia="Times New Roman" w:hAnsi="Arial" w:cs="Arial"/>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2D138C1"/>
    <w:multiLevelType w:val="multilevel"/>
    <w:tmpl w:val="04B8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2333"/>
    <w:multiLevelType w:val="hybridMultilevel"/>
    <w:tmpl w:val="40E29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F2E46"/>
    <w:multiLevelType w:val="multilevel"/>
    <w:tmpl w:val="D6AA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D2B29"/>
    <w:multiLevelType w:val="hybridMultilevel"/>
    <w:tmpl w:val="1DC2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05961"/>
    <w:multiLevelType w:val="hybridMultilevel"/>
    <w:tmpl w:val="351E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F0074"/>
    <w:multiLevelType w:val="hybridMultilevel"/>
    <w:tmpl w:val="AEA0D960"/>
    <w:lvl w:ilvl="0" w:tplc="C582998A">
      <w:start w:val="1"/>
      <w:numFmt w:val="decimal"/>
      <w:lvlText w:val="%1."/>
      <w:lvlJc w:val="left"/>
      <w:pPr>
        <w:ind w:left="360" w:hanging="360"/>
      </w:pPr>
      <w:rPr>
        <w:rFonts w:hint="default"/>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D3569"/>
    <w:multiLevelType w:val="hybridMultilevel"/>
    <w:tmpl w:val="591A9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DD3DC9"/>
    <w:multiLevelType w:val="multilevel"/>
    <w:tmpl w:val="26DC08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5786321"/>
    <w:multiLevelType w:val="hybridMultilevel"/>
    <w:tmpl w:val="29A29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F74F5E"/>
    <w:multiLevelType w:val="multilevel"/>
    <w:tmpl w:val="086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12FF1"/>
    <w:multiLevelType w:val="multilevel"/>
    <w:tmpl w:val="E5408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806A1"/>
    <w:multiLevelType w:val="hybridMultilevel"/>
    <w:tmpl w:val="E5D479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3465BE3"/>
    <w:multiLevelType w:val="hybridMultilevel"/>
    <w:tmpl w:val="D1649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A162C5"/>
    <w:multiLevelType w:val="hybridMultilevel"/>
    <w:tmpl w:val="774AED14"/>
    <w:lvl w:ilvl="0" w:tplc="C71C3142">
      <w:start w:val="1"/>
      <w:numFmt w:val="decimal"/>
      <w:lvlText w:val="%1."/>
      <w:lvlJc w:val="left"/>
      <w:pPr>
        <w:ind w:left="1224" w:hanging="360"/>
      </w:pPr>
      <w:rPr>
        <w:rFonts w:ascii="Arial" w:eastAsia="Times New Roman" w:hAnsi="Arial" w:cs="Arial"/>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 w15:restartNumberingAfterBreak="0">
    <w:nsid w:val="29124CB5"/>
    <w:multiLevelType w:val="multilevel"/>
    <w:tmpl w:val="ECECB43E"/>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6" w15:restartNumberingAfterBreak="0">
    <w:nsid w:val="29845FE4"/>
    <w:multiLevelType w:val="multilevel"/>
    <w:tmpl w:val="0E6C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46256"/>
    <w:multiLevelType w:val="hybridMultilevel"/>
    <w:tmpl w:val="43BC1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DA5015"/>
    <w:multiLevelType w:val="hybridMultilevel"/>
    <w:tmpl w:val="3D2E9442"/>
    <w:lvl w:ilvl="0" w:tplc="6DDE3868">
      <w:start w:val="1"/>
      <w:numFmt w:val="decimal"/>
      <w:lvlText w:val="%1."/>
      <w:lvlJc w:val="left"/>
      <w:pPr>
        <w:ind w:left="720" w:hanging="360"/>
      </w:pPr>
      <w:rPr>
        <w:rFonts w:hint="default"/>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E32C4"/>
    <w:multiLevelType w:val="hybridMultilevel"/>
    <w:tmpl w:val="6A6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4756A"/>
    <w:multiLevelType w:val="multilevel"/>
    <w:tmpl w:val="67441E4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F5C6198"/>
    <w:multiLevelType w:val="hybridMultilevel"/>
    <w:tmpl w:val="9258BC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FD5AA3"/>
    <w:multiLevelType w:val="multilevel"/>
    <w:tmpl w:val="D8BA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430DAC"/>
    <w:multiLevelType w:val="multilevel"/>
    <w:tmpl w:val="5B2E5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D94F80"/>
    <w:multiLevelType w:val="hybridMultilevel"/>
    <w:tmpl w:val="450A029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5" w15:restartNumberingAfterBreak="0">
    <w:nsid w:val="51F72841"/>
    <w:multiLevelType w:val="multilevel"/>
    <w:tmpl w:val="1720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5577C7"/>
    <w:multiLevelType w:val="hybridMultilevel"/>
    <w:tmpl w:val="D7129066"/>
    <w:lvl w:ilvl="0" w:tplc="3F7013E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A0023"/>
    <w:multiLevelType w:val="hybridMultilevel"/>
    <w:tmpl w:val="C19E4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235749"/>
    <w:multiLevelType w:val="hybridMultilevel"/>
    <w:tmpl w:val="ACAC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92288"/>
    <w:multiLevelType w:val="hybridMultilevel"/>
    <w:tmpl w:val="D1925F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691D499E"/>
    <w:multiLevelType w:val="multilevel"/>
    <w:tmpl w:val="FA5A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493CF8"/>
    <w:multiLevelType w:val="hybridMultilevel"/>
    <w:tmpl w:val="5EEE4D7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2" w15:restartNumberingAfterBreak="0">
    <w:nsid w:val="71EA5D8F"/>
    <w:multiLevelType w:val="hybridMultilevel"/>
    <w:tmpl w:val="0FD6D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670CF2"/>
    <w:multiLevelType w:val="hybridMultilevel"/>
    <w:tmpl w:val="972CF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9EF24AF"/>
    <w:multiLevelType w:val="hybridMultilevel"/>
    <w:tmpl w:val="33A821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C204E5"/>
    <w:multiLevelType w:val="multilevel"/>
    <w:tmpl w:val="F73C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6A52ED"/>
    <w:multiLevelType w:val="hybridMultilevel"/>
    <w:tmpl w:val="47D4E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DC7002"/>
    <w:multiLevelType w:val="multilevel"/>
    <w:tmpl w:val="8B1C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1"/>
  </w:num>
  <w:num w:numId="3">
    <w:abstractNumId w:val="15"/>
  </w:num>
  <w:num w:numId="4">
    <w:abstractNumId w:val="10"/>
  </w:num>
  <w:num w:numId="5">
    <w:abstractNumId w:val="23"/>
  </w:num>
  <w:num w:numId="6">
    <w:abstractNumId w:val="22"/>
  </w:num>
  <w:num w:numId="7">
    <w:abstractNumId w:val="1"/>
  </w:num>
  <w:num w:numId="8">
    <w:abstractNumId w:val="8"/>
  </w:num>
  <w:num w:numId="9">
    <w:abstractNumId w:val="20"/>
  </w:num>
  <w:num w:numId="10">
    <w:abstractNumId w:val="37"/>
  </w:num>
  <w:num w:numId="11">
    <w:abstractNumId w:val="16"/>
  </w:num>
  <w:num w:numId="12">
    <w:abstractNumId w:val="35"/>
  </w:num>
  <w:num w:numId="13">
    <w:abstractNumId w:val="3"/>
  </w:num>
  <w:num w:numId="14">
    <w:abstractNumId w:val="30"/>
  </w:num>
  <w:num w:numId="15">
    <w:abstractNumId w:val="19"/>
  </w:num>
  <w:num w:numId="16">
    <w:abstractNumId w:val="4"/>
  </w:num>
  <w:num w:numId="17">
    <w:abstractNumId w:val="14"/>
  </w:num>
  <w:num w:numId="18">
    <w:abstractNumId w:val="6"/>
  </w:num>
  <w:num w:numId="19">
    <w:abstractNumId w:val="27"/>
  </w:num>
  <w:num w:numId="20">
    <w:abstractNumId w:val="36"/>
  </w:num>
  <w:num w:numId="21">
    <w:abstractNumId w:val="2"/>
  </w:num>
  <w:num w:numId="22">
    <w:abstractNumId w:val="34"/>
  </w:num>
  <w:num w:numId="23">
    <w:abstractNumId w:val="0"/>
  </w:num>
  <w:num w:numId="24">
    <w:abstractNumId w:val="18"/>
  </w:num>
  <w:num w:numId="25">
    <w:abstractNumId w:val="26"/>
  </w:num>
  <w:num w:numId="26">
    <w:abstractNumId w:val="7"/>
  </w:num>
  <w:num w:numId="27">
    <w:abstractNumId w:val="21"/>
  </w:num>
  <w:num w:numId="28">
    <w:abstractNumId w:val="5"/>
  </w:num>
  <w:num w:numId="29">
    <w:abstractNumId w:val="32"/>
  </w:num>
  <w:num w:numId="30">
    <w:abstractNumId w:val="12"/>
  </w:num>
  <w:num w:numId="31">
    <w:abstractNumId w:val="31"/>
  </w:num>
  <w:num w:numId="32">
    <w:abstractNumId w:val="29"/>
  </w:num>
  <w:num w:numId="33">
    <w:abstractNumId w:val="24"/>
  </w:num>
  <w:num w:numId="34">
    <w:abstractNumId w:val="28"/>
  </w:num>
  <w:num w:numId="35">
    <w:abstractNumId w:val="33"/>
  </w:num>
  <w:num w:numId="36">
    <w:abstractNumId w:val="13"/>
  </w:num>
  <w:num w:numId="37">
    <w:abstractNumId w:val="17"/>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4ED"/>
    <w:rsid w:val="00020C74"/>
    <w:rsid w:val="000410C6"/>
    <w:rsid w:val="00073A33"/>
    <w:rsid w:val="00095937"/>
    <w:rsid w:val="000A006C"/>
    <w:rsid w:val="000C1538"/>
    <w:rsid w:val="000C6775"/>
    <w:rsid w:val="000D0349"/>
    <w:rsid w:val="00114384"/>
    <w:rsid w:val="00123C10"/>
    <w:rsid w:val="00123D43"/>
    <w:rsid w:val="00125A23"/>
    <w:rsid w:val="00142F4F"/>
    <w:rsid w:val="00183C88"/>
    <w:rsid w:val="001924B8"/>
    <w:rsid w:val="001936F0"/>
    <w:rsid w:val="001A60CA"/>
    <w:rsid w:val="001C2C53"/>
    <w:rsid w:val="001E23BC"/>
    <w:rsid w:val="001E401D"/>
    <w:rsid w:val="001E432B"/>
    <w:rsid w:val="001E58B3"/>
    <w:rsid w:val="001F327A"/>
    <w:rsid w:val="00221D82"/>
    <w:rsid w:val="00233566"/>
    <w:rsid w:val="0023593F"/>
    <w:rsid w:val="002510BC"/>
    <w:rsid w:val="00251AA1"/>
    <w:rsid w:val="00264D96"/>
    <w:rsid w:val="00273067"/>
    <w:rsid w:val="00282DCD"/>
    <w:rsid w:val="002B00AA"/>
    <w:rsid w:val="002B102C"/>
    <w:rsid w:val="002C2D1C"/>
    <w:rsid w:val="002C5330"/>
    <w:rsid w:val="002C5B57"/>
    <w:rsid w:val="002C741A"/>
    <w:rsid w:val="00303D6E"/>
    <w:rsid w:val="00347103"/>
    <w:rsid w:val="00385050"/>
    <w:rsid w:val="00385D7C"/>
    <w:rsid w:val="003931F9"/>
    <w:rsid w:val="003932BF"/>
    <w:rsid w:val="003A000E"/>
    <w:rsid w:val="003D15DB"/>
    <w:rsid w:val="003E5398"/>
    <w:rsid w:val="004663A2"/>
    <w:rsid w:val="0047098B"/>
    <w:rsid w:val="00474C3A"/>
    <w:rsid w:val="00476234"/>
    <w:rsid w:val="0048002B"/>
    <w:rsid w:val="00485A2F"/>
    <w:rsid w:val="00492D26"/>
    <w:rsid w:val="004A15E9"/>
    <w:rsid w:val="004A6A21"/>
    <w:rsid w:val="004B45FC"/>
    <w:rsid w:val="004B775A"/>
    <w:rsid w:val="004E1830"/>
    <w:rsid w:val="004E67E6"/>
    <w:rsid w:val="004E71EE"/>
    <w:rsid w:val="004F6741"/>
    <w:rsid w:val="00507DCF"/>
    <w:rsid w:val="005316E8"/>
    <w:rsid w:val="0056385B"/>
    <w:rsid w:val="00575CE8"/>
    <w:rsid w:val="005A50A5"/>
    <w:rsid w:val="005B33A1"/>
    <w:rsid w:val="005C4318"/>
    <w:rsid w:val="005C598E"/>
    <w:rsid w:val="005E578D"/>
    <w:rsid w:val="00611974"/>
    <w:rsid w:val="0062203F"/>
    <w:rsid w:val="006652AF"/>
    <w:rsid w:val="00685199"/>
    <w:rsid w:val="00686B76"/>
    <w:rsid w:val="006B6897"/>
    <w:rsid w:val="006F4807"/>
    <w:rsid w:val="00720DA8"/>
    <w:rsid w:val="00735B1F"/>
    <w:rsid w:val="007459DA"/>
    <w:rsid w:val="007538E6"/>
    <w:rsid w:val="00757276"/>
    <w:rsid w:val="0078342A"/>
    <w:rsid w:val="00783CA8"/>
    <w:rsid w:val="007B430A"/>
    <w:rsid w:val="007B53D5"/>
    <w:rsid w:val="007C65ED"/>
    <w:rsid w:val="007E3DA8"/>
    <w:rsid w:val="008426D9"/>
    <w:rsid w:val="008477A9"/>
    <w:rsid w:val="00851A08"/>
    <w:rsid w:val="00856A18"/>
    <w:rsid w:val="00864B0A"/>
    <w:rsid w:val="00875E17"/>
    <w:rsid w:val="0087774B"/>
    <w:rsid w:val="00894E95"/>
    <w:rsid w:val="008955E4"/>
    <w:rsid w:val="00897FCD"/>
    <w:rsid w:val="008B2B74"/>
    <w:rsid w:val="008D43BD"/>
    <w:rsid w:val="008E7CD5"/>
    <w:rsid w:val="008F7BF1"/>
    <w:rsid w:val="0091212E"/>
    <w:rsid w:val="00914B8C"/>
    <w:rsid w:val="0092670C"/>
    <w:rsid w:val="00937B8B"/>
    <w:rsid w:val="00970D8F"/>
    <w:rsid w:val="00974768"/>
    <w:rsid w:val="009848E8"/>
    <w:rsid w:val="009934ED"/>
    <w:rsid w:val="009E61A9"/>
    <w:rsid w:val="00A15448"/>
    <w:rsid w:val="00A235E4"/>
    <w:rsid w:val="00A33947"/>
    <w:rsid w:val="00A412F6"/>
    <w:rsid w:val="00A53484"/>
    <w:rsid w:val="00A61CF0"/>
    <w:rsid w:val="00A66DD5"/>
    <w:rsid w:val="00A66E79"/>
    <w:rsid w:val="00A77F0F"/>
    <w:rsid w:val="00A8312A"/>
    <w:rsid w:val="00AB242C"/>
    <w:rsid w:val="00AC1B3A"/>
    <w:rsid w:val="00AE1C88"/>
    <w:rsid w:val="00B162B3"/>
    <w:rsid w:val="00B61AB6"/>
    <w:rsid w:val="00B80427"/>
    <w:rsid w:val="00BB3106"/>
    <w:rsid w:val="00BC65BF"/>
    <w:rsid w:val="00BE4020"/>
    <w:rsid w:val="00C16627"/>
    <w:rsid w:val="00C27CAB"/>
    <w:rsid w:val="00C67114"/>
    <w:rsid w:val="00C73305"/>
    <w:rsid w:val="00C73AFB"/>
    <w:rsid w:val="00C807C0"/>
    <w:rsid w:val="00CA041B"/>
    <w:rsid w:val="00D0107D"/>
    <w:rsid w:val="00D0117B"/>
    <w:rsid w:val="00D05A21"/>
    <w:rsid w:val="00D12A2A"/>
    <w:rsid w:val="00D93C6D"/>
    <w:rsid w:val="00DE6C48"/>
    <w:rsid w:val="00DE6FB1"/>
    <w:rsid w:val="00E213E4"/>
    <w:rsid w:val="00E3052F"/>
    <w:rsid w:val="00E3156B"/>
    <w:rsid w:val="00E50D50"/>
    <w:rsid w:val="00E567C0"/>
    <w:rsid w:val="00E64D2F"/>
    <w:rsid w:val="00E844CB"/>
    <w:rsid w:val="00E90A3D"/>
    <w:rsid w:val="00EA5807"/>
    <w:rsid w:val="00EA757F"/>
    <w:rsid w:val="00EB259A"/>
    <w:rsid w:val="00EB4154"/>
    <w:rsid w:val="00EC75AD"/>
    <w:rsid w:val="00EE74BE"/>
    <w:rsid w:val="00EF7F2D"/>
    <w:rsid w:val="00F05381"/>
    <w:rsid w:val="00F274D7"/>
    <w:rsid w:val="00F27F9C"/>
    <w:rsid w:val="00F36C4F"/>
    <w:rsid w:val="00F50D9D"/>
    <w:rsid w:val="00F577EA"/>
    <w:rsid w:val="00F76015"/>
    <w:rsid w:val="00F7762F"/>
    <w:rsid w:val="00FA3B70"/>
    <w:rsid w:val="00FD46BD"/>
    <w:rsid w:val="00FD477C"/>
    <w:rsid w:val="00FE3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A79B"/>
  <w15:chartTrackingRefBased/>
  <w15:docId w15:val="{5E9BF9FF-3977-4200-91C9-B7E70418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34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34ED"/>
    <w:rPr>
      <w:color w:val="0000FF"/>
      <w:u w:val="single"/>
    </w:rPr>
  </w:style>
  <w:style w:type="paragraph" w:styleId="ListParagraph">
    <w:name w:val="List Paragraph"/>
    <w:basedOn w:val="Normal"/>
    <w:uiPriority w:val="34"/>
    <w:qFormat/>
    <w:rsid w:val="00D0107D"/>
    <w:pPr>
      <w:ind w:left="720"/>
      <w:contextualSpacing/>
    </w:pPr>
  </w:style>
  <w:style w:type="character" w:styleId="UnresolvedMention">
    <w:name w:val="Unresolved Mention"/>
    <w:basedOn w:val="DefaultParagraphFont"/>
    <w:uiPriority w:val="99"/>
    <w:semiHidden/>
    <w:unhideWhenUsed/>
    <w:rsid w:val="00720DA8"/>
    <w:rPr>
      <w:color w:val="605E5C"/>
      <w:shd w:val="clear" w:color="auto" w:fill="E1DFDD"/>
    </w:rPr>
  </w:style>
  <w:style w:type="table" w:styleId="TableGrid">
    <w:name w:val="Table Grid"/>
    <w:basedOn w:val="TableNormal"/>
    <w:uiPriority w:val="39"/>
    <w:rsid w:val="0026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5A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84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greenschoolyards.org/covid-health-outside" TargetMode="External"/><Relationship Id="rId39" Type="http://schemas.openxmlformats.org/officeDocument/2006/relationships/hyperlink" Target="in-person-instruction-what-educators-need-to-know/?utm_source=nea_today&amp;utm_medium=email&amp;utm_campaign=20200715&amp;utm_content=reopening" TargetMode="External"/><Relationship Id="rId21" Type="http://schemas.openxmlformats.org/officeDocument/2006/relationships/hyperlink" Target="https://www.governing.com/Will-the-Outdoors-Become-the-New-Classroom-of-the-COVID-Era.html" TargetMode="External"/><Relationship Id="rId34" Type="http://schemas.openxmlformats.org/officeDocument/2006/relationships/hyperlink" Target="https://amp-theatlantic-com.cdn.ampproject.org/c/s/amp.theatlantic.com/amp/article/614680/"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usnews.com/news/best-states/rhode-island/articles/2020-08-13/fauci-to-talk-school-reopening-with-governor-parents-online" TargetMode="External"/><Relationship Id="rId29" Type="http://schemas.openxmlformats.org/officeDocument/2006/relationships/hyperlink" Target="https://chicagounheard.org/blog/what-if-we-radically-reimagined-the-new-school-year/" TargetMode="External"/><Relationship Id="rId41" Type="http://schemas.openxmlformats.org/officeDocument/2006/relationships/hyperlink" Target="https://www.nytimes.com/2020/07/11/health/coronavirus-schools-reopen.html?action=click&amp;block=associated_collection_recirc&amp;impression_id=8ced61d1-ce34-11ea-8635-efac4ec4324c&amp;index=1&amp;pgtype=Article&amp;region=foote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https://m.youtube.com/watch?feature=youtu.be&amp;v=Dv3v5nMzGEY" TargetMode="External"/><Relationship Id="rId32" Type="http://schemas.openxmlformats.org/officeDocument/2006/relationships/hyperlink" Target="https://nnolscotland.blogspot.com/2020/08/10-tips-for-outdoor-learning.html?m=1" TargetMode="External"/><Relationship Id="rId37" Type="http://schemas.openxmlformats.org/officeDocument/2006/relationships/hyperlink" Target="https://www.theguardian.com/uk-news/2020/may/10/scotland-eyes-outdoor-learning-as-model-for-reopening-of-schools?CMP=Share_AndroidApp_News_Feed" TargetMode="External"/><Relationship Id="rId40" Type="http://schemas.openxmlformats.org/officeDocument/2006/relationships/hyperlink" Target="https://bioneers.org/outdoor-education-key-to-reopening-schools-safely-zmbz2007/"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findingnature.org/post/turning-education-inside-out?mc_cid=dfcff4de77&amp;mc_eid=e769f38016" TargetMode="External"/><Relationship Id="rId28" Type="http://schemas.openxmlformats.org/officeDocument/2006/relationships/hyperlink" Target="https://www.businessinsider.com/risk-of-coronavirus-transmission-lower-outdoors-evidence-2020-5" TargetMode="External"/><Relationship Id="rId36" Type="http://schemas.openxmlformats.org/officeDocument/2006/relationships/hyperlink" Target="https://amp-theatlantic-com.cdn.ampproject.org/c/s/amp.theatlantic.com/amp/article/614680/"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us02web.zoom.us/webinar/register/1715964626438/WN_tbPxJsv5TpCljzmSbbAsoQ?fbclid=IwAR31EQ629doCFGj64HhetCDzbjNRbasROKG8dzIX-7Q8ieBSdIjqdAwKYq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businessinsider.com/risk-of-coronavirus-transmission-lower-outdoors-evidence-2020-5" TargetMode="External"/><Relationship Id="rId27" Type="http://schemas.openxmlformats.org/officeDocument/2006/relationships/hyperlink" Target="https://medium.com/reimagining-the-civic-commons/equity-and-public-space-c376697f1d31" TargetMode="External"/><Relationship Id="rId30" Type="http://schemas.openxmlformats.org/officeDocument/2006/relationships/hyperlink" Target="https://www.businessinsider.com/risk-of-coronavirus-transmission-lower-outdoors-evidence-2020-5" TargetMode="External"/><Relationship Id="rId35" Type="http://schemas.openxmlformats.org/officeDocument/2006/relationships/hyperlink" Target="https://www.nytimes.com/2020/07/20/opinion/coronavirus-reopen-schools-economy.html" TargetMode="External"/><Relationship Id="rId4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nnolscotland.blogspot.com/2020/09/concern-over-future-of-outdoor.html?m=1" TargetMode="External"/><Relationship Id="rId33" Type="http://schemas.openxmlformats.org/officeDocument/2006/relationships/hyperlink" Target="https://www.pbs.org/newshour/show/a-california-collective-makes-the-case-for-outdoor-schooling" TargetMode="External"/><Relationship Id="rId38" Type="http://schemas.openxmlformats.org/officeDocument/2006/relationships/hyperlink" Target="https://www.nytimes.com/2020/07/17/nyregion/coronavirus-nyc-schools-reopening-outdoo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E06D-5533-40DB-8B6F-0A50308D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7</Pages>
  <Words>3821</Words>
  <Characters>21785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Wood</dc:creator>
  <cp:keywords/>
  <dc:description/>
  <cp:lastModifiedBy>Karan Wood</cp:lastModifiedBy>
  <cp:revision>4</cp:revision>
  <dcterms:created xsi:type="dcterms:W3CDTF">2020-09-21T17:27:00Z</dcterms:created>
  <dcterms:modified xsi:type="dcterms:W3CDTF">2020-09-22T05:51:00Z</dcterms:modified>
</cp:coreProperties>
</file>